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ABDF" w14:textId="38BECAB5" w:rsidR="006F0DB3" w:rsidRDefault="006F0DB3" w:rsidP="00CD1E19">
      <w:pPr>
        <w:shd w:val="clear" w:color="auto" w:fill="FFFFFF"/>
        <w:spacing w:after="120" w:line="240" w:lineRule="auto"/>
        <w:ind w:right="612"/>
        <w:jc w:val="right"/>
        <w:rPr>
          <w:rFonts w:asciiTheme="minorHAnsi" w:hAnsiTheme="minorHAnsi" w:cs="Arial"/>
          <w:b/>
          <w:color w:val="1F497D"/>
          <w:sz w:val="28"/>
          <w:szCs w:val="40"/>
        </w:rPr>
      </w:pPr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0A7342B8" wp14:editId="01BDE253">
            <wp:extent cx="1075060" cy="713003"/>
            <wp:effectExtent l="0" t="0" r="0" b="0"/>
            <wp:docPr id="925377541" name="Image 1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77541" name="Image 1" descr="Une image contenant Police, text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84" cy="74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CA26" w14:textId="2A5A3DA0" w:rsidR="008B744B" w:rsidRDefault="00CD1E19" w:rsidP="006F0DB3">
      <w:pPr>
        <w:shd w:val="clear" w:color="auto" w:fill="FFFFFF"/>
        <w:spacing w:after="120" w:line="240" w:lineRule="auto"/>
        <w:ind w:right="612"/>
        <w:jc w:val="center"/>
        <w:rPr>
          <w:rFonts w:ascii="Arial Narrow" w:hAnsi="Arial Narrow"/>
          <w:noProof/>
          <w:lang w:eastAsia="fr-FR"/>
        </w:rPr>
      </w:pPr>
      <w:r w:rsidRPr="00CD1E19">
        <w:rPr>
          <w:rFonts w:eastAsiaTheme="minorEastAsia"/>
          <w:bCs/>
          <w:i/>
          <w:iCs/>
          <w:noProof/>
          <w:color w:val="FF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A217FAC" wp14:editId="5A633765">
            <wp:simplePos x="0" y="0"/>
            <wp:positionH relativeFrom="column">
              <wp:posOffset>-72390</wp:posOffset>
            </wp:positionH>
            <wp:positionV relativeFrom="paragraph">
              <wp:posOffset>295275</wp:posOffset>
            </wp:positionV>
            <wp:extent cx="358140" cy="358140"/>
            <wp:effectExtent l="0" t="0" r="3810" b="0"/>
            <wp:wrapThrough wrapText="bothSides">
              <wp:wrapPolygon edited="0">
                <wp:start x="13787" y="1149"/>
                <wp:lineTo x="1149" y="13787"/>
                <wp:lineTo x="1149" y="18383"/>
                <wp:lineTo x="13787" y="18383"/>
                <wp:lineTo x="19532" y="11489"/>
                <wp:lineTo x="20681" y="9191"/>
                <wp:lineTo x="18383" y="1149"/>
                <wp:lineTo x="13787" y="1149"/>
              </wp:wrapPolygon>
            </wp:wrapThrough>
            <wp:docPr id="1361894181" name="Graphique 1" descr="Mégaphone1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94181" name="Graphique 1361894181" descr="Mégaphone1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 xml:space="preserve">Utilisation du </w:t>
      </w:r>
      <w:proofErr w:type="spellStart"/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>télé-service</w:t>
      </w:r>
      <w:proofErr w:type="spellEnd"/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 xml:space="preserve"> « </w:t>
      </w:r>
      <w:r w:rsidR="00C243FA">
        <w:rPr>
          <w:rFonts w:asciiTheme="minorHAnsi" w:hAnsiTheme="minorHAnsi" w:cs="Arial"/>
          <w:b/>
          <w:color w:val="1F497D"/>
          <w:sz w:val="28"/>
          <w:szCs w:val="40"/>
        </w:rPr>
        <w:t xml:space="preserve">Trajectoires </w:t>
      </w:r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>»</w:t>
      </w:r>
    </w:p>
    <w:p w14:paraId="014CC242" w14:textId="224DF8B0" w:rsidR="006F0DB3" w:rsidRPr="00CD1E19" w:rsidRDefault="006F0DB3" w:rsidP="006F0DB3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Cs/>
          <w:i/>
          <w:iCs/>
          <w:color w:val="FF0000"/>
          <w:sz w:val="18"/>
          <w:szCs w:val="18"/>
        </w:rPr>
      </w:pP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(</w:t>
      </w:r>
      <w:r w:rsidR="00CD1E19" w:rsidRPr="00CD1E19">
        <w:rPr>
          <w:rFonts w:asciiTheme="minorHAnsi" w:hAnsiTheme="minorHAnsi" w:cs="Arial"/>
          <w:b/>
          <w:i/>
          <w:iCs/>
          <w:color w:val="FF0000"/>
          <w:sz w:val="18"/>
          <w:szCs w:val="18"/>
          <w:u w:val="single"/>
        </w:rPr>
        <w:t>ATTENTION</w:t>
      </w:r>
      <w:r w:rsidR="00CD1E19"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 : 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pour les projets relevant du dispositif « Trajectoire Europe – </w:t>
      </w:r>
      <w:r w:rsidRPr="008F473F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soutien au ressourcement scientifique dans le cadre d’un projet européen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  <w:u w:val="single"/>
        </w:rPr>
        <w:t> 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» le dépôt se fait</w:t>
      </w:r>
      <w:r w:rsidR="00CD1E19"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 uniquement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 </w:t>
      </w:r>
      <w:r w:rsidR="00CD1E19"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sur le téléservice « soutien à la recherche »)</w:t>
      </w:r>
    </w:p>
    <w:p w14:paraId="1AD345A1" w14:textId="43201603" w:rsidR="00946302" w:rsidRPr="00226BDB" w:rsidRDefault="008B744B" w:rsidP="00226BDB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4"/>
          <w:szCs w:val="40"/>
        </w:rPr>
      </w:pPr>
      <w:r w:rsidRPr="008B744B">
        <w:rPr>
          <w:rFonts w:asciiTheme="minorHAnsi" w:hAnsiTheme="minorHAnsi" w:cs="Arial"/>
          <w:b/>
          <w:color w:val="1F497D"/>
          <w:sz w:val="24"/>
          <w:szCs w:val="40"/>
        </w:rPr>
        <w:t>Trame pour le dépôt de la demande d’aide sur le portail régional des aides</w:t>
      </w:r>
      <w:r>
        <w:rPr>
          <w:rFonts w:asciiTheme="minorHAnsi" w:hAnsiTheme="minorHAnsi" w:cs="Arial"/>
          <w:b/>
          <w:color w:val="1F497D"/>
          <w:sz w:val="24"/>
          <w:szCs w:val="40"/>
        </w:rPr>
        <w:t xml:space="preserve"> </w:t>
      </w:r>
      <w:r w:rsidR="006F0DB3">
        <w:rPr>
          <w:rFonts w:asciiTheme="minorHAnsi" w:hAnsiTheme="minorHAnsi" w:cs="Arial"/>
          <w:b/>
          <w:color w:val="1F497D"/>
          <w:sz w:val="24"/>
          <w:szCs w:val="40"/>
        </w:rPr>
        <w:t>–</w:t>
      </w:r>
      <w:r>
        <w:rPr>
          <w:rFonts w:asciiTheme="minorHAnsi" w:hAnsiTheme="minorHAnsi" w:cs="Arial"/>
          <w:b/>
          <w:color w:val="1F497D"/>
          <w:sz w:val="24"/>
          <w:szCs w:val="40"/>
        </w:rPr>
        <w:t xml:space="preserve"> 20</w:t>
      </w:r>
      <w:r w:rsidR="00767EFA">
        <w:rPr>
          <w:rFonts w:asciiTheme="minorHAnsi" w:hAnsiTheme="minorHAnsi" w:cs="Arial"/>
          <w:b/>
          <w:color w:val="1F497D"/>
          <w:sz w:val="24"/>
          <w:szCs w:val="40"/>
        </w:rPr>
        <w:t>2</w:t>
      </w:r>
      <w:r w:rsidR="006F0DB3">
        <w:rPr>
          <w:rFonts w:asciiTheme="minorHAnsi" w:hAnsiTheme="minorHAnsi" w:cs="Arial"/>
          <w:b/>
          <w:color w:val="1F497D"/>
          <w:sz w:val="24"/>
          <w:szCs w:val="40"/>
        </w:rPr>
        <w:t>4</w:t>
      </w:r>
    </w:p>
    <w:p w14:paraId="46C178EF" w14:textId="086EB99C" w:rsidR="009245C7" w:rsidRPr="008B744B" w:rsidRDefault="009245C7" w:rsidP="008B744B">
      <w:pPr>
        <w:pStyle w:val="Titre1"/>
        <w:rPr>
          <w:rFonts w:asciiTheme="minorHAnsi" w:eastAsiaTheme="minorEastAsia" w:hAnsiTheme="minorHAnsi"/>
          <w:b/>
          <w:sz w:val="20"/>
          <w:szCs w:val="22"/>
        </w:rPr>
      </w:pPr>
      <w:r w:rsidRPr="008B744B">
        <w:rPr>
          <w:rFonts w:asciiTheme="minorHAnsi" w:eastAsiaTheme="minorEastAsia" w:hAnsiTheme="minorHAnsi"/>
          <w:b/>
          <w:sz w:val="20"/>
          <w:szCs w:val="22"/>
        </w:rPr>
        <w:t xml:space="preserve">IMPORTANT </w:t>
      </w:r>
    </w:p>
    <w:p w14:paraId="447ECAE9" w14:textId="77777777" w:rsidR="00641A62" w:rsidRDefault="009245C7" w:rsidP="00CD1E19">
      <w:pPr>
        <w:pStyle w:val="Titre2"/>
        <w:spacing w:before="0" w:line="240" w:lineRule="auto"/>
        <w:jc w:val="both"/>
        <w:rPr>
          <w:rFonts w:asciiTheme="minorHAnsi" w:eastAsiaTheme="minorEastAsia" w:hAnsiTheme="minorHAnsi" w:cstheme="minorBidi"/>
          <w:color w:val="auto"/>
          <w:sz w:val="20"/>
          <w:szCs w:val="22"/>
        </w:rPr>
      </w:pPr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>Ce document reprend point par point les items à renseigner sur le portail régional des aides, dans le</w:t>
      </w:r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 xml:space="preserve"> </w:t>
      </w:r>
      <w:proofErr w:type="spellStart"/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>télé-service</w:t>
      </w:r>
      <w:proofErr w:type="spellEnd"/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 xml:space="preserve"> intitulé « </w:t>
      </w:r>
      <w:r w:rsidR="00C243FA">
        <w:rPr>
          <w:rFonts w:asciiTheme="minorHAnsi" w:eastAsia="Calibri" w:hAnsiTheme="minorHAnsi" w:cs="Calibri"/>
          <w:color w:val="auto"/>
          <w:sz w:val="20"/>
          <w:szCs w:val="22"/>
        </w:rPr>
        <w:t xml:space="preserve">Trajectoires </w:t>
      </w:r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>»</w:t>
      </w:r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. </w:t>
      </w:r>
    </w:p>
    <w:p w14:paraId="7C9C0827" w14:textId="47EC04BE" w:rsidR="006F0DB3" w:rsidRPr="00CD1E19" w:rsidRDefault="009245C7" w:rsidP="00CD1E19">
      <w:pPr>
        <w:pStyle w:val="Titre2"/>
        <w:spacing w:before="0" w:line="240" w:lineRule="auto"/>
        <w:jc w:val="both"/>
        <w:rPr>
          <w:rFonts w:asciiTheme="minorHAnsi" w:eastAsiaTheme="minorEastAsia" w:hAnsiTheme="minorHAnsi"/>
          <w:bCs/>
          <w:color w:val="auto"/>
          <w:sz w:val="20"/>
          <w:szCs w:val="22"/>
        </w:rPr>
      </w:pPr>
      <w:r w:rsidRPr="008B744B">
        <w:rPr>
          <w:rFonts w:asciiTheme="minorHAnsi" w:eastAsiaTheme="minorEastAsia" w:hAnsiTheme="minorHAnsi"/>
          <w:bCs/>
          <w:color w:val="auto"/>
          <w:sz w:val="20"/>
          <w:szCs w:val="22"/>
        </w:rPr>
        <w:t>Pour rappel toute demande est déposée en ligne par l’établissement qui sera gestionnaire de la subvention régionale si la demande est retenue, à l’issue de son instruction et après validation par une Commission permanente du Conseil régional.</w:t>
      </w:r>
    </w:p>
    <w:p w14:paraId="3B4130D2" w14:textId="79CD1B83" w:rsidR="009245C7" w:rsidRPr="008B744B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  <w:u w:val="single"/>
        </w:rPr>
      </w:pPr>
      <w:r w:rsidRPr="008B744B">
        <w:rPr>
          <w:rStyle w:val="normaltextrun1"/>
          <w:rFonts w:asciiTheme="minorHAnsi" w:hAnsiTheme="minorHAnsi"/>
          <w:color w:val="4F81BD" w:themeColor="accent1"/>
          <w:sz w:val="20"/>
          <w:szCs w:val="20"/>
        </w:rPr>
        <w:t>URL de dépôt d’une nouvelle demande </w:t>
      </w:r>
      <w:r w:rsidRPr="008B744B">
        <w:rPr>
          <w:rStyle w:val="normaltextrun1"/>
          <w:rFonts w:asciiTheme="minorHAnsi" w:hAnsiTheme="minorHAnsi"/>
          <w:sz w:val="20"/>
          <w:szCs w:val="20"/>
        </w:rPr>
        <w:t xml:space="preserve">: </w:t>
      </w:r>
      <w:hyperlink r:id="rId10" w:anchor="/prod/connecte/F_AAP_TRAJ/depot/simple" w:history="1">
        <w:r w:rsidR="007B315C" w:rsidRPr="007B315C">
          <w:rPr>
            <w:rStyle w:val="Lienhypertexte"/>
            <w:rFonts w:asciiTheme="minorHAnsi" w:eastAsiaTheme="majorEastAsia" w:hAnsiTheme="minorHAnsi" w:cstheme="minorHAnsi"/>
            <w:sz w:val="18"/>
            <w:szCs w:val="18"/>
          </w:rPr>
          <w:t>https://les-aides.paysdelaloire.fr/aides/#/prod/connecte/F_AAP_TRAJ/depot/simple</w:t>
        </w:r>
      </w:hyperlink>
    </w:p>
    <w:p w14:paraId="4EFABBC2" w14:textId="6060B0CE" w:rsidR="009245C7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 w:rsidRPr="008B744B">
        <w:rPr>
          <w:rStyle w:val="normaltextrun1"/>
          <w:rFonts w:asciiTheme="minorHAnsi" w:hAnsiTheme="minorHAnsi"/>
          <w:color w:val="4F81BD" w:themeColor="accent1"/>
          <w:sz w:val="20"/>
          <w:szCs w:val="20"/>
        </w:rPr>
        <w:t xml:space="preserve"> « Suivre mes demandes en cours » </w:t>
      </w:r>
      <w:r w:rsidRPr="008B744B">
        <w:rPr>
          <w:rStyle w:val="normaltextrun1"/>
          <w:rFonts w:asciiTheme="minorHAnsi" w:hAnsiTheme="minorHAnsi"/>
          <w:sz w:val="20"/>
          <w:szCs w:val="20"/>
        </w:rPr>
        <w:t xml:space="preserve">: </w:t>
      </w:r>
      <w:hyperlink r:id="rId11" w:tgtFrame="_blank" w:history="1">
        <w:r w:rsidRPr="008B744B">
          <w:rPr>
            <w:rStyle w:val="normaltextrun1"/>
            <w:rFonts w:asciiTheme="minorHAnsi" w:hAnsiTheme="minorHAnsi"/>
            <w:sz w:val="20"/>
            <w:szCs w:val="20"/>
          </w:rPr>
          <w:t>https://les-aides.paysdelaloire.fr/les-aides</w:t>
        </w:r>
      </w:hyperlink>
    </w:p>
    <w:p w14:paraId="752698D8" w14:textId="77777777" w:rsidR="00946302" w:rsidRDefault="00946302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14:paraId="6296A1CF" w14:textId="47CA68DA" w:rsidR="00C243FA" w:rsidRDefault="00C243FA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14:paraId="3F9ACDE5" w14:textId="0D239063" w:rsidR="00226BDB" w:rsidRPr="00226BDB" w:rsidRDefault="00C243FA" w:rsidP="00226BDB">
      <w:pPr>
        <w:pStyle w:val="paragraph"/>
        <w:numPr>
          <w:ilvl w:val="0"/>
          <w:numId w:val="13"/>
        </w:numPr>
        <w:tabs>
          <w:tab w:val="left" w:pos="142"/>
        </w:tabs>
        <w:textAlignment w:val="baseline"/>
        <w:rPr>
          <w:rStyle w:val="normaltextrun1"/>
          <w:rFonts w:asciiTheme="minorHAnsi" w:hAnsiTheme="minorHAnsi"/>
          <w:b/>
          <w:bCs/>
          <w:color w:val="4F81BD" w:themeColor="accent1"/>
          <w:sz w:val="20"/>
          <w:szCs w:val="20"/>
        </w:rPr>
      </w:pPr>
      <w:r w:rsidRPr="00B075BC">
        <w:rPr>
          <w:rStyle w:val="normaltextrun1"/>
          <w:rFonts w:asciiTheme="minorHAnsi" w:hAnsiTheme="minorHAnsi"/>
          <w:b/>
          <w:bCs/>
          <w:color w:val="4F81BD" w:themeColor="accent1"/>
          <w:sz w:val="20"/>
          <w:szCs w:val="20"/>
        </w:rPr>
        <w:t>Préambule</w:t>
      </w:r>
    </w:p>
    <w:p w14:paraId="10BFAC65" w14:textId="77777777" w:rsidR="00547FD5" w:rsidRPr="00B075BC" w:rsidRDefault="00547FD5" w:rsidP="00547FD5">
      <w:pPr>
        <w:pStyle w:val="paragraph"/>
        <w:tabs>
          <w:tab w:val="left" w:pos="142"/>
        </w:tabs>
        <w:ind w:left="720"/>
        <w:textAlignment w:val="baseline"/>
        <w:rPr>
          <w:rStyle w:val="normaltextrun1"/>
          <w:rFonts w:asciiTheme="minorHAnsi" w:hAnsiTheme="minorHAnsi"/>
          <w:b/>
          <w:bCs/>
          <w:color w:val="4F81BD" w:themeColor="accent1"/>
          <w:sz w:val="20"/>
          <w:szCs w:val="20"/>
        </w:rPr>
      </w:pPr>
    </w:p>
    <w:p w14:paraId="453B2DD3" w14:textId="4961E416" w:rsidR="00C243FA" w:rsidRDefault="00C243FA" w:rsidP="00547FD5">
      <w:pPr>
        <w:pStyle w:val="paragraph"/>
        <w:tabs>
          <w:tab w:val="left" w:pos="142"/>
        </w:tabs>
        <w:jc w:val="both"/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>
        <w:rPr>
          <w:rStyle w:val="normaltextrun1"/>
          <w:rFonts w:asciiTheme="minorHAnsi" w:hAnsiTheme="minorHAnsi"/>
          <w:sz w:val="20"/>
          <w:szCs w:val="20"/>
        </w:rPr>
        <w:t>La politique régionale de soutien à l’enseignement supérieur, la recherche et à l’innovation est attachée à rechercher une plus grande synergie entre politique régionale, nationale et européenne, renforcer la reconnaissance et la performance des acteurs ligériens sur la scène nationale, européenne et internationale.</w:t>
      </w:r>
    </w:p>
    <w:p w14:paraId="4B780E10" w14:textId="57C04F22" w:rsidR="00C243FA" w:rsidRDefault="00C243FA" w:rsidP="00C243FA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14:paraId="07A8A498" w14:textId="64C29FCF" w:rsidR="00C243FA" w:rsidRDefault="00C243FA" w:rsidP="00547FD5">
      <w:pPr>
        <w:pStyle w:val="paragraph"/>
        <w:tabs>
          <w:tab w:val="left" w:pos="142"/>
        </w:tabs>
        <w:jc w:val="both"/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>
        <w:rPr>
          <w:rStyle w:val="normaltextrun1"/>
          <w:rFonts w:asciiTheme="minorHAnsi" w:hAnsiTheme="minorHAnsi"/>
          <w:sz w:val="20"/>
          <w:szCs w:val="20"/>
        </w:rPr>
        <w:t xml:space="preserve">Les appels à projets « Trajectoire Nationale » et « Trajectoire Europe </w:t>
      </w:r>
      <w:r w:rsidR="008706CC">
        <w:rPr>
          <w:rStyle w:val="normaltextrun1"/>
          <w:rFonts w:asciiTheme="minorHAnsi" w:hAnsiTheme="minorHAnsi"/>
          <w:sz w:val="20"/>
          <w:szCs w:val="20"/>
        </w:rPr>
        <w:t xml:space="preserve">- </w:t>
      </w:r>
      <w:r w:rsidR="008706CC" w:rsidRPr="008706CC">
        <w:rPr>
          <w:rStyle w:val="normaltextrun1"/>
          <w:rFonts w:asciiTheme="minorHAnsi" w:hAnsiTheme="minorHAnsi"/>
          <w:sz w:val="20"/>
          <w:szCs w:val="20"/>
        </w:rPr>
        <w:t>Soutien à la performance des projets de recherche collaborative - International » (PRCI) de l’ANR</w:t>
      </w:r>
      <w:r w:rsidR="008706CC">
        <w:rPr>
          <w:rStyle w:val="normaltextrun1"/>
          <w:rFonts w:asciiTheme="minorHAnsi" w:hAnsiTheme="minorHAnsi"/>
          <w:sz w:val="20"/>
          <w:szCs w:val="20"/>
        </w:rPr>
        <w:t xml:space="preserve"> » ont pour objectif d’encourager la prise de leadership nationale des laboratoires ligériens en investissant sur leurs projets à fort potentiel, et de renforcer le dépôt de projets ligériens en coordination, </w:t>
      </w:r>
      <w:r w:rsidR="00B075BC">
        <w:rPr>
          <w:rStyle w:val="normaltextrun1"/>
          <w:rFonts w:asciiTheme="minorHAnsi" w:hAnsiTheme="minorHAnsi"/>
          <w:sz w:val="20"/>
          <w:szCs w:val="20"/>
        </w:rPr>
        <w:t>d’augmenter la participation ligérienne aux guichets compétitifs de la recherche (ANR, PIA, ADEME).</w:t>
      </w:r>
    </w:p>
    <w:p w14:paraId="1979C675" w14:textId="77777777" w:rsidR="00946302" w:rsidRPr="008B744B" w:rsidRDefault="00946302" w:rsidP="00C243FA">
      <w:pPr>
        <w:pStyle w:val="paragraph"/>
        <w:tabs>
          <w:tab w:val="left" w:pos="142"/>
        </w:tabs>
        <w:textAlignment w:val="baseline"/>
        <w:rPr>
          <w:rFonts w:asciiTheme="minorHAnsi" w:hAnsiTheme="minorHAnsi"/>
          <w:sz w:val="20"/>
          <w:szCs w:val="20"/>
        </w:rPr>
      </w:pPr>
    </w:p>
    <w:p w14:paraId="0401E8A8" w14:textId="1E2A5E72" w:rsidR="008B744B" w:rsidRDefault="009245C7" w:rsidP="00681394">
      <w:pPr>
        <w:pStyle w:val="Titre1"/>
        <w:numPr>
          <w:ilvl w:val="0"/>
          <w:numId w:val="13"/>
        </w:numPr>
        <w:spacing w:after="240" w:line="257" w:lineRule="auto"/>
        <w:rPr>
          <w:rFonts w:asciiTheme="minorHAnsi" w:eastAsiaTheme="minorHAnsi" w:hAnsiTheme="minorHAnsi"/>
          <w:i/>
          <w:color w:val="auto"/>
          <w:sz w:val="18"/>
          <w:szCs w:val="18"/>
        </w:rPr>
      </w:pPr>
      <w:r w:rsidRPr="008B744B">
        <w:rPr>
          <w:rFonts w:asciiTheme="minorHAnsi" w:eastAsiaTheme="minorEastAsia" w:hAnsiTheme="minorHAnsi"/>
          <w:b/>
          <w:sz w:val="20"/>
          <w:szCs w:val="20"/>
        </w:rPr>
        <w:t xml:space="preserve">LA DEMANDE </w:t>
      </w:r>
      <w:r w:rsidR="008B744B" w:rsidRPr="008B744B">
        <w:rPr>
          <w:rFonts w:asciiTheme="minorHAnsi" w:eastAsiaTheme="minorEastAsia" w:hAnsiTheme="minorHAnsi"/>
          <w:color w:val="auto"/>
          <w:sz w:val="18"/>
          <w:szCs w:val="18"/>
        </w:rPr>
        <w:t>(</w:t>
      </w:r>
      <w:r w:rsidR="008B744B" w:rsidRPr="008B744B">
        <w:rPr>
          <w:rFonts w:asciiTheme="minorHAnsi" w:eastAsiaTheme="minorHAnsi" w:hAnsiTheme="minorHAnsi"/>
          <w:i/>
          <w:color w:val="auto"/>
          <w:sz w:val="18"/>
          <w:szCs w:val="18"/>
        </w:rPr>
        <w:t>* : champs obligatoires)</w:t>
      </w:r>
    </w:p>
    <w:p w14:paraId="74249FDD" w14:textId="77777777" w:rsidR="00946302" w:rsidRDefault="00946302" w:rsidP="00946302">
      <w:pPr>
        <w:spacing w:after="0"/>
        <w:rPr>
          <w:rFonts w:asciiTheme="minorHAnsi" w:eastAsiaTheme="minorEastAsia" w:hAnsiTheme="minorHAnsi" w:cstheme="majorBidi"/>
          <w:b/>
          <w:color w:val="365F91" w:themeColor="accent1" w:themeShade="BF"/>
        </w:rPr>
      </w:pPr>
      <w:r w:rsidRPr="00946302">
        <w:rPr>
          <w:rFonts w:eastAsiaTheme="minorHAnsi"/>
        </w:rPr>
        <w:t>Votre demande concerne</w:t>
      </w:r>
      <w:r>
        <w:rPr>
          <w:rFonts w:asciiTheme="minorHAnsi" w:eastAsiaTheme="minorEastAsia" w:hAnsiTheme="minorHAnsi" w:cstheme="majorBidi"/>
          <w:b/>
          <w:color w:val="365F91" w:themeColor="accent1" w:themeShade="BF"/>
        </w:rPr>
        <w:t> </w:t>
      </w:r>
      <w:r w:rsidRPr="00946302">
        <w:rPr>
          <w:rFonts w:eastAsiaTheme="minorHAnsi"/>
        </w:rPr>
        <w:t>(</w:t>
      </w:r>
      <w:r w:rsidRPr="00946302">
        <w:rPr>
          <w:rFonts w:eastAsiaTheme="minorHAnsi"/>
          <w:highlight w:val="yellow"/>
        </w:rPr>
        <w:t>menu déroulant</w:t>
      </w:r>
      <w:r w:rsidRPr="00946302">
        <w:rPr>
          <w:rFonts w:eastAsiaTheme="minorHAnsi"/>
        </w:rPr>
        <w:t>) :</w:t>
      </w:r>
      <w:r>
        <w:rPr>
          <w:rFonts w:asciiTheme="minorHAnsi" w:eastAsiaTheme="minorEastAsia" w:hAnsiTheme="minorHAnsi" w:cstheme="majorBidi"/>
          <w:b/>
          <w:color w:val="365F91" w:themeColor="accent1" w:themeShade="BF"/>
        </w:rPr>
        <w:t xml:space="preserve"> </w:t>
      </w:r>
    </w:p>
    <w:p w14:paraId="51D03E9D" w14:textId="4E93493D" w:rsidR="00946302" w:rsidRPr="00946302" w:rsidRDefault="00946302" w:rsidP="00946302">
      <w:pPr>
        <w:pStyle w:val="Paragraphedeliste"/>
        <w:numPr>
          <w:ilvl w:val="0"/>
          <w:numId w:val="15"/>
        </w:numPr>
        <w:spacing w:after="0"/>
        <w:rPr>
          <w:rFonts w:asciiTheme="minorHAnsi" w:eastAsiaTheme="minorEastAsia" w:hAnsiTheme="minorHAnsi" w:cstheme="majorBidi"/>
          <w:b/>
          <w:color w:val="365F91" w:themeColor="accent1" w:themeShade="BF"/>
          <w:sz w:val="24"/>
          <w:szCs w:val="24"/>
        </w:rPr>
      </w:pPr>
      <w:r w:rsidRPr="00946302">
        <w:rPr>
          <w:rFonts w:asciiTheme="minorHAnsi" w:eastAsiaTheme="minorEastAsia" w:hAnsiTheme="minorHAnsi" w:cstheme="majorBidi"/>
          <w:b/>
          <w:color w:val="365F91" w:themeColor="accent1" w:themeShade="BF"/>
          <w:sz w:val="24"/>
          <w:szCs w:val="24"/>
        </w:rPr>
        <w:t>Trajectoire nationale</w:t>
      </w:r>
    </w:p>
    <w:p w14:paraId="75CD3685" w14:textId="05AA75A0" w:rsidR="00946302" w:rsidRDefault="00946302" w:rsidP="00226BDB">
      <w:pPr>
        <w:pStyle w:val="Paragraphedeliste"/>
        <w:numPr>
          <w:ilvl w:val="0"/>
          <w:numId w:val="15"/>
        </w:numPr>
        <w:spacing w:after="120"/>
        <w:ind w:left="714" w:hanging="357"/>
        <w:rPr>
          <w:rFonts w:asciiTheme="minorHAnsi" w:eastAsiaTheme="minorEastAsia" w:hAnsiTheme="minorHAnsi" w:cstheme="majorBidi"/>
          <w:b/>
          <w:color w:val="365F91" w:themeColor="accent1" w:themeShade="BF"/>
        </w:rPr>
      </w:pPr>
      <w:r w:rsidRPr="00946302">
        <w:rPr>
          <w:rFonts w:asciiTheme="minorHAnsi" w:eastAsiaTheme="minorEastAsia" w:hAnsiTheme="minorHAnsi" w:cstheme="majorBidi"/>
          <w:b/>
          <w:color w:val="365F91" w:themeColor="accent1" w:themeShade="BF"/>
          <w:sz w:val="24"/>
          <w:szCs w:val="24"/>
        </w:rPr>
        <w:t>Trajectoire Europe – Soutien à la performance des projets de recherche collaborative – International (PRCI) de l’ANR</w:t>
      </w:r>
    </w:p>
    <w:p w14:paraId="764C5CF7" w14:textId="6A97740D" w:rsidR="00946302" w:rsidRDefault="00681394" w:rsidP="00681394">
      <w:pPr>
        <w:rPr>
          <w:rFonts w:eastAsiaTheme="minorHAnsi"/>
        </w:rPr>
      </w:pPr>
      <w:r>
        <w:rPr>
          <w:rFonts w:eastAsiaTheme="minorHAnsi"/>
        </w:rPr>
        <w:t>La demande concerne un projet :</w:t>
      </w:r>
      <w:r w:rsidR="00FF1409">
        <w:rPr>
          <w:rFonts w:eastAsiaTheme="minorHAnsi"/>
        </w:rPr>
        <w:t xml:space="preserve"> </w:t>
      </w:r>
    </w:p>
    <w:p w14:paraId="75679566" w14:textId="4F4C0E88" w:rsidR="00946302" w:rsidRPr="00946302" w:rsidRDefault="00946302" w:rsidP="00946302">
      <w:pPr>
        <w:spacing w:after="240"/>
        <w:ind w:firstLine="709"/>
        <w:rPr>
          <w:rFonts w:eastAsiaTheme="minorHAnsi"/>
        </w:rPr>
      </w:pPr>
      <w:r w:rsidRPr="00226BDB">
        <w:rPr>
          <w:rFonts w:eastAsiaTheme="minorHAnsi"/>
          <w:b/>
          <w:bCs/>
          <w:u w:val="single"/>
        </w:rPr>
        <w:t>Si Trajectoire Europe</w:t>
      </w:r>
      <w:r w:rsidRPr="00946302">
        <w:rPr>
          <w:rFonts w:eastAsiaTheme="minorHAnsi"/>
        </w:rPr>
        <w:t xml:space="preserve"> </w:t>
      </w:r>
      <w:r w:rsidRPr="00946302">
        <w:rPr>
          <w:rFonts w:eastAsiaTheme="minorHAnsi"/>
          <w:highlight w:val="lightGray"/>
        </w:rPr>
        <w:t>: une seule valeur obligatoire : Lauréat, en coordination, à l’Appel à Projet Générique de l’ANR – instrument PRCI</w:t>
      </w:r>
    </w:p>
    <w:p w14:paraId="304A3008" w14:textId="1C8B117B" w:rsidR="00946302" w:rsidRP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ab/>
      </w:r>
      <w:r w:rsidRPr="00226BDB">
        <w:rPr>
          <w:rFonts w:eastAsiaTheme="minorHAnsi"/>
          <w:b/>
          <w:bCs/>
          <w:u w:val="single"/>
        </w:rPr>
        <w:t xml:space="preserve">Si Trajectoire </w:t>
      </w:r>
      <w:r w:rsidR="00226BDB">
        <w:rPr>
          <w:rFonts w:eastAsiaTheme="minorHAnsi"/>
          <w:b/>
          <w:bCs/>
          <w:u w:val="single"/>
        </w:rPr>
        <w:t>N</w:t>
      </w:r>
      <w:r w:rsidRPr="00226BDB">
        <w:rPr>
          <w:rFonts w:eastAsiaTheme="minorHAnsi"/>
          <w:b/>
          <w:bCs/>
          <w:u w:val="single"/>
        </w:rPr>
        <w:t>ationale</w:t>
      </w:r>
      <w:r w:rsidRPr="00946302">
        <w:rPr>
          <w:rFonts w:eastAsiaTheme="minorHAnsi"/>
        </w:rPr>
        <w:t xml:space="preserve"> </w:t>
      </w:r>
      <w:r w:rsidRPr="00673214">
        <w:rPr>
          <w:rFonts w:eastAsiaTheme="minorHAnsi"/>
          <w:highlight w:val="yellow"/>
        </w:rPr>
        <w:t xml:space="preserve">(cocher un choix parmi les </w:t>
      </w:r>
      <w:r>
        <w:rPr>
          <w:rFonts w:eastAsiaTheme="minorHAnsi"/>
          <w:highlight w:val="yellow"/>
        </w:rPr>
        <w:t>7</w:t>
      </w:r>
      <w:r w:rsidRPr="00673214">
        <w:rPr>
          <w:rFonts w:eastAsiaTheme="minorHAnsi"/>
          <w:highlight w:val="yellow"/>
        </w:rPr>
        <w:t>)</w:t>
      </w:r>
    </w:p>
    <w:p w14:paraId="29216811" w14:textId="77777777" w:rsidR="00946302" w:rsidRPr="00946302" w:rsidRDefault="00946302" w:rsidP="00946302">
      <w:pPr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 xml:space="preserve">Lauréat, en coordination, à l’Appel à Projet Générique de l’ANR – instrument PRME – PRC ou PRCE  </w:t>
      </w:r>
    </w:p>
    <w:p w14:paraId="01A220C2" w14:textId="01B41794" w:rsidR="00946302" w:rsidRP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Si ce choix « Préciser » dans la liste</w:t>
      </w:r>
      <w:r>
        <w:rPr>
          <w:rFonts w:eastAsiaTheme="minorHAnsi"/>
        </w:rPr>
        <w:t> :</w:t>
      </w:r>
    </w:p>
    <w:p w14:paraId="43CF5804" w14:textId="77777777" w:rsidR="00946302" w:rsidRP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PRME</w:t>
      </w:r>
    </w:p>
    <w:p w14:paraId="04706B5F" w14:textId="77777777" w:rsidR="00946302" w:rsidRP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</w:t>
      </w:r>
    </w:p>
    <w:p w14:paraId="67D3D940" w14:textId="77777777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</w:t>
      </w:r>
      <w:r w:rsidRPr="00946302">
        <w:rPr>
          <w:rFonts w:eastAsiaTheme="minorHAnsi"/>
          <w:i/>
          <w:iCs/>
        </w:rPr>
        <w:tab/>
        <w:t>PRCE</w:t>
      </w:r>
    </w:p>
    <w:p w14:paraId="45425FDD" w14:textId="6DADEAD6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choix, préciser (</w:t>
      </w:r>
      <w:r w:rsidRPr="00946302">
        <w:rPr>
          <w:rFonts w:eastAsiaTheme="minorHAnsi"/>
          <w:i/>
          <w:iCs/>
          <w:highlight w:val="yellow"/>
        </w:rPr>
        <w:t>obligatoire</w:t>
      </w:r>
      <w:r w:rsidRPr="00946302">
        <w:rPr>
          <w:rFonts w:eastAsiaTheme="minorHAnsi"/>
          <w:i/>
          <w:iCs/>
        </w:rPr>
        <w:t>) :</w:t>
      </w:r>
    </w:p>
    <w:p w14:paraId="1E64858B" w14:textId="3652DC98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lastRenderedPageBreak/>
        <w:t xml:space="preserve"> « Nom(s) entreprise(s) partenaire(s) » :</w:t>
      </w:r>
    </w:p>
    <w:p w14:paraId="1163DA53" w14:textId="3DC77CAA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« Implanter en Pays de la Loire » :  Oui / Non</w:t>
      </w:r>
    </w:p>
    <w:p w14:paraId="2906557C" w14:textId="77777777" w:rsidR="00946302" w:rsidRPr="00946302" w:rsidRDefault="00946302" w:rsidP="00946302">
      <w:pPr>
        <w:rPr>
          <w:rFonts w:eastAsiaTheme="minorHAnsi"/>
          <w:b/>
          <w:bCs/>
          <w:i/>
          <w:iCs/>
        </w:rPr>
      </w:pPr>
    </w:p>
    <w:p w14:paraId="6A13C59F" w14:textId="77777777" w:rsidR="00946302" w:rsidRPr="00946302" w:rsidRDefault="00946302" w:rsidP="00946302">
      <w:pPr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Lauréat d’un projet des Programmes Investissements d’Avenir (PIA)</w:t>
      </w:r>
      <w:r w:rsidRPr="00946302">
        <w:rPr>
          <w:rFonts w:eastAsiaTheme="minorHAnsi"/>
          <w:b/>
          <w:bCs/>
          <w:color w:val="FF0000"/>
          <w:sz w:val="24"/>
          <w:szCs w:val="24"/>
        </w:rPr>
        <w:t xml:space="preserve">* </w:t>
      </w:r>
    </w:p>
    <w:p w14:paraId="139163EB" w14:textId="53385A5C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choix, préciser si I-SITE, LABEX, EUR, etc. (</w:t>
      </w:r>
      <w:r w:rsidRPr="00946302">
        <w:rPr>
          <w:rFonts w:eastAsiaTheme="minorHAnsi"/>
          <w:i/>
          <w:iCs/>
          <w:highlight w:val="yellow"/>
        </w:rPr>
        <w:t>obligatoire</w:t>
      </w:r>
      <w:r w:rsidRPr="00946302">
        <w:rPr>
          <w:rFonts w:eastAsiaTheme="minorHAnsi"/>
          <w:i/>
          <w:iCs/>
        </w:rPr>
        <w:t xml:space="preserve">) : </w:t>
      </w:r>
    </w:p>
    <w:p w14:paraId="766F9368" w14:textId="77777777" w:rsidR="00946302" w:rsidRPr="00946302" w:rsidRDefault="00946302" w:rsidP="00946302">
      <w:pPr>
        <w:rPr>
          <w:rFonts w:eastAsiaTheme="minorHAnsi"/>
          <w:b/>
          <w:bCs/>
        </w:rPr>
      </w:pPr>
    </w:p>
    <w:p w14:paraId="4BB2EB36" w14:textId="77777777" w:rsidR="00946302" w:rsidRPr="00946302" w:rsidRDefault="00946302" w:rsidP="00946302">
      <w:pPr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Lauréat d’un projet dans le cadre d’un appel à projets ‘recherche ‘ de l’ADEME</w:t>
      </w:r>
      <w:r w:rsidRPr="00946302">
        <w:rPr>
          <w:rFonts w:eastAsiaTheme="minorHAnsi"/>
          <w:b/>
          <w:bCs/>
          <w:color w:val="FF0000"/>
          <w:sz w:val="24"/>
          <w:szCs w:val="24"/>
        </w:rPr>
        <w:t xml:space="preserve">* </w:t>
      </w:r>
    </w:p>
    <w:p w14:paraId="6C4DC995" w14:textId="70896AED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choix, préciser l’appel à projets – APRED, GRAINE, etc. (</w:t>
      </w:r>
      <w:r w:rsidRPr="00946302">
        <w:rPr>
          <w:rFonts w:eastAsiaTheme="minorHAnsi"/>
          <w:i/>
          <w:iCs/>
          <w:highlight w:val="yellow"/>
        </w:rPr>
        <w:t>obligatoire</w:t>
      </w:r>
      <w:r w:rsidRPr="00946302">
        <w:rPr>
          <w:rFonts w:eastAsiaTheme="minorHAnsi"/>
          <w:i/>
          <w:iCs/>
        </w:rPr>
        <w:t xml:space="preserve">) : </w:t>
      </w:r>
    </w:p>
    <w:p w14:paraId="12566A7F" w14:textId="77777777" w:rsidR="00946302" w:rsidRPr="00946302" w:rsidRDefault="00946302" w:rsidP="00946302">
      <w:pPr>
        <w:rPr>
          <w:rFonts w:eastAsiaTheme="minorHAnsi"/>
        </w:rPr>
      </w:pPr>
    </w:p>
    <w:p w14:paraId="7F3B562E" w14:textId="77777777" w:rsidR="00946302" w:rsidRPr="00946302" w:rsidRDefault="00946302" w:rsidP="00946302">
      <w:pPr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 xml:space="preserve">Inscrit en liste complémentaire de l’Appel à Projets Générique de l’ANR – instrument PRME – PRC, PRCE, JCJC) </w:t>
      </w:r>
    </w:p>
    <w:p w14:paraId="2266290F" w14:textId="59691421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 préciser dans la liste :</w:t>
      </w:r>
    </w:p>
    <w:p w14:paraId="4441F226" w14:textId="77777777" w:rsidR="00946302" w:rsidRP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PRME</w:t>
      </w:r>
    </w:p>
    <w:p w14:paraId="30F38382" w14:textId="77777777" w:rsidR="00946302" w:rsidRP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</w:t>
      </w:r>
    </w:p>
    <w:p w14:paraId="0908D4B1" w14:textId="77777777" w:rsidR="00946302" w:rsidRPr="00946302" w:rsidRDefault="00946302" w:rsidP="00946302">
      <w:pPr>
        <w:rPr>
          <w:rFonts w:eastAsiaTheme="minorHAnsi"/>
          <w:highlight w:val="green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PRCE</w:t>
      </w:r>
    </w:p>
    <w:p w14:paraId="32D44233" w14:textId="3C872CAE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choix, préciser (</w:t>
      </w:r>
      <w:r w:rsidRPr="00946302">
        <w:rPr>
          <w:rFonts w:eastAsiaTheme="minorHAnsi"/>
          <w:i/>
          <w:iCs/>
          <w:highlight w:val="yellow"/>
        </w:rPr>
        <w:t>obligatoire)</w:t>
      </w:r>
      <w:r w:rsidRPr="00946302">
        <w:rPr>
          <w:rFonts w:eastAsiaTheme="minorHAnsi"/>
          <w:i/>
          <w:iCs/>
        </w:rPr>
        <w:t xml:space="preserve"> : </w:t>
      </w:r>
    </w:p>
    <w:p w14:paraId="13FC6556" w14:textId="26D9B3ED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 « Nom(s) entreprise(s) partenaire(s</w:t>
      </w:r>
      <w:proofErr w:type="gramStart"/>
      <w:r w:rsidRPr="00946302">
        <w:rPr>
          <w:rFonts w:eastAsiaTheme="minorHAnsi"/>
          <w:i/>
          <w:iCs/>
        </w:rPr>
        <w:t>)»</w:t>
      </w:r>
      <w:proofErr w:type="gramEnd"/>
      <w:r w:rsidRPr="00946302">
        <w:rPr>
          <w:rFonts w:eastAsiaTheme="minorHAnsi"/>
          <w:i/>
          <w:iCs/>
        </w:rPr>
        <w:t> :</w:t>
      </w:r>
    </w:p>
    <w:p w14:paraId="26316474" w14:textId="4A176280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« Implanter en Pays de la Loire » : Oui / Non </w:t>
      </w:r>
    </w:p>
    <w:p w14:paraId="7D0AB5B6" w14:textId="29117E98" w:rsid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JCJC</w:t>
      </w:r>
    </w:p>
    <w:p w14:paraId="1F326569" w14:textId="77777777" w:rsidR="00946302" w:rsidRPr="00946302" w:rsidRDefault="00946302" w:rsidP="00946302">
      <w:pPr>
        <w:rPr>
          <w:rFonts w:eastAsiaTheme="minorHAnsi"/>
        </w:rPr>
      </w:pPr>
    </w:p>
    <w:p w14:paraId="1EEA09CB" w14:textId="77777777" w:rsidR="00946302" w:rsidRPr="00946302" w:rsidRDefault="00946302" w:rsidP="00946302">
      <w:pPr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 xml:space="preserve">Très favorablement évalué de l’Appel à Projets Générique de l’ANR – instrument PRME – PRC – PRCE ou JCJC) – selon critères déterminés par l’ANR et la Région </w:t>
      </w:r>
    </w:p>
    <w:p w14:paraId="13868232" w14:textId="2295B6AE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choix, préciser dans la liste :</w:t>
      </w:r>
    </w:p>
    <w:p w14:paraId="2A3D7CA6" w14:textId="77777777" w:rsidR="00946302" w:rsidRP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PRME</w:t>
      </w:r>
    </w:p>
    <w:p w14:paraId="13E3C6E5" w14:textId="77777777" w:rsidR="00946302" w:rsidRP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</w:t>
      </w:r>
    </w:p>
    <w:p w14:paraId="245209D2" w14:textId="77777777" w:rsidR="00946302" w:rsidRP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PRCE</w:t>
      </w:r>
    </w:p>
    <w:p w14:paraId="7A4F93D4" w14:textId="20DEDDF2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préciser </w:t>
      </w:r>
      <w:r w:rsidRPr="00946302">
        <w:rPr>
          <w:rFonts w:eastAsiaTheme="minorHAnsi"/>
          <w:i/>
          <w:iCs/>
          <w:highlight w:val="yellow"/>
        </w:rPr>
        <w:t>(obligatoire)</w:t>
      </w:r>
      <w:r w:rsidRPr="00946302">
        <w:rPr>
          <w:rFonts w:eastAsiaTheme="minorHAnsi"/>
          <w:i/>
          <w:iCs/>
        </w:rPr>
        <w:t xml:space="preserve"> : </w:t>
      </w:r>
    </w:p>
    <w:p w14:paraId="59E72459" w14:textId="16FB7035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 « Nom(s) entreprise(s) partenaire(s) » :</w:t>
      </w:r>
    </w:p>
    <w:p w14:paraId="136A5FBF" w14:textId="408E2AEC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 « Implanter en Pays de la Loire » : Oui / Non </w:t>
      </w:r>
    </w:p>
    <w:p w14:paraId="72E7EE10" w14:textId="6E60F238" w:rsid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JCJC</w:t>
      </w:r>
    </w:p>
    <w:p w14:paraId="0B35DBB4" w14:textId="77777777" w:rsidR="00946302" w:rsidRPr="00946302" w:rsidRDefault="00946302" w:rsidP="00946302">
      <w:pPr>
        <w:rPr>
          <w:rFonts w:eastAsiaTheme="minorHAnsi"/>
          <w:b/>
          <w:bCs/>
        </w:rPr>
      </w:pPr>
    </w:p>
    <w:p w14:paraId="7E3C2247" w14:textId="77777777" w:rsidR="00946302" w:rsidRPr="00946302" w:rsidRDefault="00946302" w:rsidP="00946302">
      <w:pPr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Lauréat à un autre guichet national</w:t>
      </w:r>
      <w:r w:rsidRPr="00946302">
        <w:rPr>
          <w:rFonts w:eastAsiaTheme="minorHAnsi"/>
          <w:b/>
          <w:bCs/>
          <w:sz w:val="24"/>
          <w:szCs w:val="24"/>
        </w:rPr>
        <w:t xml:space="preserve"> </w:t>
      </w:r>
      <w:r w:rsidRPr="00946302">
        <w:rPr>
          <w:rFonts w:eastAsiaTheme="minorHAnsi"/>
          <w:b/>
          <w:bCs/>
          <w:color w:val="FF0000"/>
          <w:sz w:val="24"/>
          <w:szCs w:val="24"/>
        </w:rPr>
        <w:t>*</w:t>
      </w:r>
      <w:r w:rsidRPr="00946302">
        <w:rPr>
          <w:rFonts w:eastAsiaTheme="minorHAnsi"/>
          <w:b/>
          <w:bCs/>
        </w:rPr>
        <w:t xml:space="preserve"> </w:t>
      </w:r>
    </w:p>
    <w:p w14:paraId="63FBF933" w14:textId="030F0081" w:rsid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lastRenderedPageBreak/>
        <w:t>Si ce choix, préciser l’appel à projet</w:t>
      </w:r>
      <w:r>
        <w:rPr>
          <w:rFonts w:eastAsiaTheme="minorHAnsi"/>
          <w:i/>
          <w:iCs/>
        </w:rPr>
        <w:t>s</w:t>
      </w:r>
      <w:r w:rsidRPr="00946302">
        <w:rPr>
          <w:rFonts w:eastAsiaTheme="minorHAnsi"/>
          <w:i/>
          <w:iCs/>
        </w:rPr>
        <w:t xml:space="preserve"> – exemple : INCA, etc</w:t>
      </w:r>
      <w:r>
        <w:rPr>
          <w:rFonts w:eastAsiaTheme="minorHAnsi"/>
          <w:i/>
          <w:iCs/>
        </w:rPr>
        <w:t>.</w:t>
      </w:r>
      <w:r w:rsidRPr="00946302">
        <w:rPr>
          <w:rFonts w:eastAsiaTheme="minorHAnsi"/>
          <w:i/>
          <w:iCs/>
        </w:rPr>
        <w:t xml:space="preserve"> </w:t>
      </w:r>
      <w:r w:rsidRPr="00946302">
        <w:rPr>
          <w:rFonts w:eastAsiaTheme="minorHAnsi"/>
          <w:i/>
          <w:iCs/>
          <w:highlight w:val="yellow"/>
        </w:rPr>
        <w:t>(obligatoire)</w:t>
      </w:r>
      <w:r w:rsidRPr="00946302">
        <w:rPr>
          <w:rFonts w:eastAsiaTheme="minorHAnsi"/>
          <w:i/>
          <w:iCs/>
        </w:rPr>
        <w:t xml:space="preserve"> : </w:t>
      </w:r>
    </w:p>
    <w:p w14:paraId="71931287" w14:textId="77777777" w:rsidR="00547FD5" w:rsidRPr="00946302" w:rsidRDefault="00547FD5" w:rsidP="00946302">
      <w:pPr>
        <w:rPr>
          <w:rFonts w:eastAsiaTheme="minorHAnsi"/>
          <w:i/>
          <w:iCs/>
        </w:rPr>
      </w:pPr>
    </w:p>
    <w:p w14:paraId="5493F9A9" w14:textId="77777777" w:rsidR="00946302" w:rsidRPr="00547FD5" w:rsidRDefault="00946302" w:rsidP="00946302">
      <w:pPr>
        <w:rPr>
          <w:rFonts w:eastAsiaTheme="minorHAnsi"/>
          <w:b/>
          <w:bCs/>
        </w:rPr>
      </w:pPr>
      <w:r w:rsidRPr="00547FD5">
        <w:rPr>
          <w:rFonts w:eastAsiaTheme="minorHAnsi"/>
          <w:b/>
          <w:bCs/>
        </w:rPr>
        <w:t>•</w:t>
      </w:r>
      <w:r w:rsidRPr="00547FD5">
        <w:rPr>
          <w:rFonts w:eastAsiaTheme="minorHAnsi"/>
          <w:b/>
          <w:bCs/>
        </w:rPr>
        <w:tab/>
        <w:t xml:space="preserve">lauréat AAP </w:t>
      </w:r>
      <w:proofErr w:type="spellStart"/>
      <w:r w:rsidRPr="00547FD5">
        <w:rPr>
          <w:rFonts w:eastAsiaTheme="minorHAnsi"/>
          <w:b/>
          <w:bCs/>
        </w:rPr>
        <w:t>Labcom</w:t>
      </w:r>
      <w:proofErr w:type="spellEnd"/>
    </w:p>
    <w:p w14:paraId="4BDDA3F5" w14:textId="4B8C3DF0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préciser </w:t>
      </w:r>
      <w:r w:rsidRPr="00946302">
        <w:rPr>
          <w:rFonts w:eastAsiaTheme="minorHAnsi"/>
          <w:i/>
          <w:iCs/>
          <w:highlight w:val="yellow"/>
        </w:rPr>
        <w:t>(obligatoire)</w:t>
      </w:r>
      <w:r w:rsidRPr="00946302">
        <w:rPr>
          <w:rFonts w:eastAsiaTheme="minorHAnsi"/>
          <w:i/>
          <w:iCs/>
        </w:rPr>
        <w:t xml:space="preserve"> : </w:t>
      </w:r>
    </w:p>
    <w:p w14:paraId="10E7C67F" w14:textId="487A7D4A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« Nom(s) entreprise(s) partenaire(s) » : </w:t>
      </w:r>
    </w:p>
    <w:p w14:paraId="5E75FBF8" w14:textId="1F7D7FC4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« Implanter en Pays de la Loire » : Oui / Non</w:t>
      </w:r>
    </w:p>
    <w:p w14:paraId="16F18DAE" w14:textId="71BA0F0F" w:rsidR="00681394" w:rsidRDefault="00681394" w:rsidP="00C34434">
      <w:pPr>
        <w:pStyle w:val="Paragraphedeliste"/>
        <w:rPr>
          <w:rFonts w:eastAsiaTheme="minorHAnsi"/>
        </w:rPr>
      </w:pPr>
    </w:p>
    <w:p w14:paraId="36E07FD7" w14:textId="6ED2F530" w:rsidR="00946302" w:rsidRDefault="00C34434" w:rsidP="00946302">
      <w:pPr>
        <w:pStyle w:val="Paragraphedeliste"/>
        <w:ind w:left="0"/>
        <w:rPr>
          <w:rFonts w:eastAsiaTheme="minorHAnsi"/>
          <w:b/>
          <w:bCs/>
          <w:color w:val="FF0000"/>
        </w:rPr>
      </w:pPr>
      <w:r w:rsidRPr="00946302">
        <w:rPr>
          <w:rFonts w:eastAsiaTheme="minorHAnsi"/>
          <w:b/>
          <w:bCs/>
          <w:color w:val="FF0000"/>
        </w:rPr>
        <w:t>(*</w:t>
      </w:r>
      <w:r w:rsidR="00946302">
        <w:rPr>
          <w:rFonts w:eastAsiaTheme="minorHAnsi"/>
          <w:b/>
          <w:bCs/>
          <w:color w:val="FF0000"/>
        </w:rPr>
        <w:t xml:space="preserve">) </w:t>
      </w:r>
      <w:r w:rsidRPr="00946302">
        <w:rPr>
          <w:rFonts w:eastAsiaTheme="minorHAnsi"/>
          <w:b/>
          <w:bCs/>
          <w:color w:val="FF0000"/>
        </w:rPr>
        <w:t>nécessite un contact préalable avec le service Recherche</w:t>
      </w:r>
      <w:r w:rsidR="00BB35E8">
        <w:rPr>
          <w:rFonts w:eastAsiaTheme="minorHAnsi"/>
          <w:b/>
          <w:bCs/>
          <w:color w:val="FF0000"/>
        </w:rPr>
        <w:t xml:space="preserve"> – (en rouge)</w:t>
      </w:r>
    </w:p>
    <w:p w14:paraId="0A79F841" w14:textId="1B58FD62" w:rsidR="00946302" w:rsidRPr="00946302" w:rsidRDefault="00946302" w:rsidP="00946302">
      <w:pPr>
        <w:pStyle w:val="Paragraphedeliste"/>
        <w:ind w:left="0"/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_______________________</w:t>
      </w:r>
      <w:r>
        <w:rPr>
          <w:rFonts w:eastAsiaTheme="minorHAnsi"/>
          <w:b/>
          <w:bCs/>
        </w:rPr>
        <w:t>_____________________________________________________________</w:t>
      </w:r>
    </w:p>
    <w:p w14:paraId="0F6F91EA" w14:textId="77777777" w:rsidR="00C34434" w:rsidRPr="00C34434" w:rsidRDefault="00C34434" w:rsidP="00C34434">
      <w:pPr>
        <w:pStyle w:val="Paragraphedeliste"/>
        <w:rPr>
          <w:rFonts w:eastAsiaTheme="minorHAnsi"/>
        </w:rPr>
      </w:pPr>
    </w:p>
    <w:p w14:paraId="1E4DAFDA" w14:textId="5D7D2AB5" w:rsidR="009245C7" w:rsidRDefault="001033DA" w:rsidP="009245C7">
      <w:pPr>
        <w:spacing w:after="60" w:line="240" w:lineRule="auto"/>
        <w:rPr>
          <w:rFonts w:asciiTheme="minorHAnsi" w:eastAsiaTheme="minorHAnsi" w:hAnsiTheme="minorHAnsi"/>
        </w:rPr>
      </w:pPr>
      <w:r w:rsidRPr="007B315C">
        <w:rPr>
          <w:rFonts w:asciiTheme="minorHAnsi" w:eastAsiaTheme="minorHAnsi" w:hAnsiTheme="minorHAnsi"/>
        </w:rPr>
        <w:t>Acronyme</w:t>
      </w:r>
      <w:r w:rsidR="009245C7" w:rsidRPr="007B315C">
        <w:rPr>
          <w:rFonts w:asciiTheme="minorHAnsi" w:eastAsiaTheme="minorHAnsi" w:hAnsiTheme="minorHAnsi"/>
        </w:rPr>
        <w:t xml:space="preserve"> d</w:t>
      </w:r>
      <w:r w:rsidRPr="007B315C">
        <w:rPr>
          <w:rFonts w:asciiTheme="minorHAnsi" w:eastAsiaTheme="minorHAnsi" w:hAnsiTheme="minorHAnsi"/>
        </w:rPr>
        <w:t xml:space="preserve">u projet ANR/PIA/LABCOM/ADEME ou autre </w:t>
      </w:r>
      <w:r w:rsidR="009245C7" w:rsidRPr="007B315C">
        <w:rPr>
          <w:rFonts w:asciiTheme="minorHAnsi" w:eastAsiaTheme="minorHAnsi" w:hAnsiTheme="minorHAnsi"/>
        </w:rPr>
        <w:t>* :</w:t>
      </w:r>
      <w:r w:rsidR="009245C7" w:rsidRPr="008B744B">
        <w:rPr>
          <w:rFonts w:asciiTheme="minorHAnsi" w:eastAsiaTheme="minorHAnsi" w:hAnsiTheme="minorHAnsi"/>
        </w:rPr>
        <w:t xml:space="preserve"> </w:t>
      </w:r>
    </w:p>
    <w:p w14:paraId="4A87B14B" w14:textId="77777777" w:rsidR="007B315C" w:rsidRDefault="007B315C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74FEEAAB" w14:textId="243BDF8B" w:rsidR="001033DA" w:rsidRDefault="001033DA" w:rsidP="009245C7">
      <w:p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Acronyme du projet Trajectoires</w:t>
      </w:r>
      <w:r w:rsidR="007B315C">
        <w:rPr>
          <w:rFonts w:asciiTheme="minorHAnsi" w:eastAsiaTheme="minorHAnsi" w:hAnsiTheme="minorHAnsi"/>
        </w:rPr>
        <w:t xml:space="preserve"> </w:t>
      </w:r>
      <w:r w:rsidR="007B315C" w:rsidRPr="00EB0BD2">
        <w:rPr>
          <w:rFonts w:asciiTheme="minorHAnsi" w:eastAsiaTheme="minorHAnsi" w:hAnsiTheme="minorHAnsi"/>
          <w:highlight w:val="green"/>
        </w:rPr>
        <w:t>(si différent du projet ANR/PIA/LABCOM/ADEME ou autre)</w:t>
      </w:r>
      <w:r>
        <w:rPr>
          <w:rFonts w:asciiTheme="minorHAnsi" w:eastAsiaTheme="minorHAnsi" w:hAnsiTheme="minorHAnsi"/>
        </w:rPr>
        <w:t> :</w:t>
      </w:r>
    </w:p>
    <w:p w14:paraId="5944B669" w14:textId="77777777" w:rsidR="001033DA" w:rsidRPr="008B744B" w:rsidRDefault="001033DA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25600528" w14:textId="17F35B8A" w:rsidR="009245C7" w:rsidRPr="008B744B" w:rsidRDefault="001033DA" w:rsidP="009245C7">
      <w:p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Description synthétique du projet</w:t>
      </w:r>
      <w:r w:rsidR="00946302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 xml:space="preserve">: </w:t>
      </w:r>
      <w:r w:rsidRPr="00285BD6">
        <w:rPr>
          <w:rFonts w:asciiTheme="minorHAnsi" w:eastAsiaTheme="minorHAnsi" w:hAnsiTheme="minorHAnsi"/>
          <w:highlight w:val="yellow"/>
        </w:rPr>
        <w:t>(max 200 caractères, espaces compris)</w:t>
      </w:r>
    </w:p>
    <w:p w14:paraId="0B46DEB9" w14:textId="77777777" w:rsidR="007B315C" w:rsidRDefault="007B315C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711CB0BD" w14:textId="22717249" w:rsidR="00B13FA6" w:rsidRDefault="00827D4E" w:rsidP="009245C7">
      <w:pPr>
        <w:spacing w:after="60" w:line="240" w:lineRule="auto"/>
        <w:rPr>
          <w:rFonts w:asciiTheme="minorHAnsi" w:eastAsiaTheme="minorHAnsi" w:hAnsiTheme="minorHAnsi"/>
        </w:rPr>
      </w:pPr>
      <w:r w:rsidRPr="00946302">
        <w:rPr>
          <w:rFonts w:asciiTheme="minorHAnsi" w:eastAsiaTheme="minorHAnsi" w:hAnsiTheme="minorHAnsi"/>
        </w:rPr>
        <w:t>Résumé grand public</w:t>
      </w:r>
      <w:r w:rsidRPr="00827D4E">
        <w:rPr>
          <w:rFonts w:asciiTheme="minorHAnsi" w:eastAsiaTheme="minorHAnsi" w:hAnsiTheme="minorHAnsi"/>
        </w:rPr>
        <w:t xml:space="preserve"> </w:t>
      </w:r>
      <w:r w:rsidRPr="00946302">
        <w:rPr>
          <w:rFonts w:asciiTheme="minorHAnsi" w:eastAsiaTheme="minorHAnsi" w:hAnsiTheme="minorHAnsi"/>
          <w:sz w:val="18"/>
          <w:szCs w:val="18"/>
        </w:rPr>
        <w:t xml:space="preserve">- </w:t>
      </w:r>
      <w:r w:rsidRPr="00946302">
        <w:rPr>
          <w:rFonts w:asciiTheme="minorHAnsi" w:eastAsiaTheme="minorHAnsi" w:hAnsiTheme="minorHAnsi"/>
          <w:i/>
          <w:iCs/>
          <w:sz w:val="18"/>
          <w:szCs w:val="18"/>
        </w:rPr>
        <w:t>susceptible d’être diffusé et utilisé à des fins de communication par la Région* (Présenter le contexte de votre projet, ses objectifs et le besoin auquel il répond – si opportun et pour y parvenir - Techniques d’écriture pouvant être utiles : utiliser l’image, la comparaison, les métaphores, l’humour, l’anecdote.)</w:t>
      </w:r>
      <w:r>
        <w:rPr>
          <w:rFonts w:asciiTheme="minorHAnsi" w:eastAsiaTheme="minorHAnsi" w:hAnsiTheme="minorHAnsi"/>
        </w:rPr>
        <w:t xml:space="preserve"> : </w:t>
      </w:r>
      <w:proofErr w:type="gramStart"/>
      <w:r>
        <w:rPr>
          <w:rFonts w:asciiTheme="minorHAnsi" w:eastAsiaTheme="minorHAnsi" w:hAnsiTheme="minorHAnsi"/>
        </w:rPr>
        <w:t>(</w:t>
      </w:r>
      <w:r w:rsidRPr="00827D4E">
        <w:rPr>
          <w:rFonts w:asciiTheme="minorHAnsi" w:eastAsiaTheme="minorHAnsi" w:hAnsiTheme="minorHAnsi"/>
        </w:rPr>
        <w:t xml:space="preserve"> </w:t>
      </w:r>
      <w:r w:rsidRPr="007D0A09">
        <w:rPr>
          <w:rFonts w:asciiTheme="minorHAnsi" w:eastAsiaTheme="minorHAnsi" w:hAnsiTheme="minorHAnsi"/>
          <w:highlight w:val="yellow"/>
        </w:rPr>
        <w:t>500</w:t>
      </w:r>
      <w:proofErr w:type="gramEnd"/>
      <w:r w:rsidRPr="007D0A09">
        <w:rPr>
          <w:rFonts w:asciiTheme="minorHAnsi" w:eastAsiaTheme="minorHAnsi" w:hAnsiTheme="minorHAnsi"/>
          <w:highlight w:val="yellow"/>
        </w:rPr>
        <w:t xml:space="preserve"> caractères max)</w:t>
      </w:r>
    </w:p>
    <w:p w14:paraId="503BC623" w14:textId="77777777" w:rsidR="001033DA" w:rsidRDefault="001033DA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31DF4CCB" w14:textId="195CBF18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Date de démarrage du projet</w:t>
      </w:r>
      <w:r w:rsidR="001033DA">
        <w:rPr>
          <w:rFonts w:asciiTheme="minorHAnsi" w:eastAsiaTheme="minorHAnsi" w:hAnsiTheme="minorHAnsi"/>
        </w:rPr>
        <w:t xml:space="preserve"> Trajectoires </w:t>
      </w:r>
      <w:r w:rsidRPr="008B744B">
        <w:rPr>
          <w:rFonts w:asciiTheme="minorHAnsi" w:eastAsiaTheme="minorHAnsi" w:hAnsiTheme="minorHAnsi"/>
        </w:rPr>
        <w:t xml:space="preserve">* : </w:t>
      </w:r>
    </w:p>
    <w:p w14:paraId="5E91C51C" w14:textId="598E3E93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Date prévisionnelle de fin du projet</w:t>
      </w:r>
      <w:r w:rsidR="001033DA">
        <w:rPr>
          <w:rFonts w:asciiTheme="minorHAnsi" w:eastAsiaTheme="minorHAnsi" w:hAnsiTheme="minorHAnsi"/>
        </w:rPr>
        <w:t xml:space="preserve"> Trajectoires </w:t>
      </w:r>
      <w:r w:rsidRPr="008B744B">
        <w:rPr>
          <w:rFonts w:asciiTheme="minorHAnsi" w:eastAsiaTheme="minorHAnsi" w:hAnsiTheme="minorHAnsi"/>
        </w:rPr>
        <w:t xml:space="preserve">* : </w:t>
      </w:r>
    </w:p>
    <w:p w14:paraId="753D7A78" w14:textId="77777777" w:rsidR="00946302" w:rsidRDefault="00946302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1943BA4F" w14:textId="52933AA4" w:rsidR="009245C7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Site principal de l’opération* : </w:t>
      </w:r>
    </w:p>
    <w:p w14:paraId="030B9170" w14:textId="77777777" w:rsidR="00874F73" w:rsidRDefault="00874F73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585B2A34" w14:textId="5561C1CA" w:rsidR="00B13FA6" w:rsidRPr="00B13FA6" w:rsidRDefault="00B13FA6" w:rsidP="007D0A09">
      <w:pPr>
        <w:spacing w:after="0" w:line="240" w:lineRule="auto"/>
        <w:contextualSpacing/>
        <w:textAlignment w:val="baseline"/>
        <w:rPr>
          <w:rFonts w:asciiTheme="minorHAnsi" w:hAnsiTheme="minorHAnsi" w:cstheme="minorHAnsi"/>
          <w:sz w:val="22"/>
          <w:szCs w:val="22"/>
          <w:shd w:val="clear" w:color="auto" w:fill="FFFF00"/>
          <w:lang w:eastAsia="fr-FR"/>
        </w:rPr>
      </w:pPr>
      <w:r w:rsidRPr="00B13FA6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Thématiques dites « Spécialisations intelligentes du territoire » : </w:t>
      </w:r>
      <w:r w:rsidRPr="00B13FA6">
        <w:rPr>
          <w:rFonts w:asciiTheme="minorHAnsi" w:hAnsiTheme="minorHAnsi" w:cstheme="minorHAnsi"/>
          <w:b/>
          <w:bCs/>
          <w:i/>
          <w:iCs/>
          <w:sz w:val="22"/>
          <w:szCs w:val="22"/>
          <w:lang w:eastAsia="fr-FR"/>
        </w:rPr>
        <w:t>cocher une ou des thématiques dont le projet relève</w:t>
      </w:r>
      <w:r w:rsidRPr="00B13FA6">
        <w:rPr>
          <w:rFonts w:asciiTheme="minorHAnsi" w:hAnsiTheme="minorHAnsi" w:cstheme="minorHAnsi"/>
          <w:sz w:val="22"/>
          <w:szCs w:val="22"/>
          <w:lang w:eastAsia="fr-FR"/>
        </w:rPr>
        <w:t>*: </w:t>
      </w:r>
    </w:p>
    <w:p w14:paraId="3C6EF963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Alimentation et bioressources</w:t>
      </w:r>
    </w:p>
    <w:p w14:paraId="08622568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Design et industries culturelles et créatives</w:t>
      </w:r>
    </w:p>
    <w:p w14:paraId="3841C379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Economie maritime</w:t>
      </w:r>
    </w:p>
    <w:p w14:paraId="4DF4D7BE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Energies de demain</w:t>
      </w:r>
    </w:p>
    <w:p w14:paraId="4505653F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Informatique, électronique et cybersécurité</w:t>
      </w:r>
    </w:p>
    <w:p w14:paraId="7B09F7D4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Technologies avancées de production</w:t>
      </w:r>
    </w:p>
    <w:p w14:paraId="487566F8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Thérapies de demain et santé</w:t>
      </w:r>
    </w:p>
    <w:p w14:paraId="5AFC01BF" w14:textId="77777777" w:rsidR="00B13FA6" w:rsidRPr="00B13FA6" w:rsidRDefault="00B13FA6" w:rsidP="00B13FA6">
      <w:pPr>
        <w:numPr>
          <w:ilvl w:val="2"/>
          <w:numId w:val="5"/>
        </w:numPr>
        <w:spacing w:after="0" w:line="240" w:lineRule="auto"/>
        <w:ind w:left="144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B13FA6">
        <w:rPr>
          <w:rFonts w:asciiTheme="minorHAnsi" w:hAnsiTheme="minorHAnsi" w:cstheme="minorHAnsi"/>
          <w:sz w:val="22"/>
          <w:szCs w:val="22"/>
          <w:lang w:eastAsia="fr-FR"/>
        </w:rPr>
        <w:t>Le projet ne concerne pas une spécialisation intelligente </w:t>
      </w:r>
    </w:p>
    <w:p w14:paraId="72A16831" w14:textId="6E1EF98B" w:rsidR="00946302" w:rsidRDefault="00946302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br w:type="page"/>
      </w:r>
    </w:p>
    <w:p w14:paraId="35583924" w14:textId="77777777" w:rsidR="00285BD6" w:rsidRDefault="00285BD6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0587FF7C" w14:textId="77777777" w:rsidR="00B13FA6" w:rsidRPr="0079510C" w:rsidRDefault="00B13FA6" w:rsidP="00B13FA6">
      <w:pPr>
        <w:spacing w:after="0" w:line="240" w:lineRule="auto"/>
        <w:jc w:val="both"/>
        <w:textAlignment w:val="baseline"/>
        <w:rPr>
          <w:rFonts w:cstheme="minorHAnsi"/>
          <w:b/>
          <w:bCs/>
          <w:lang w:eastAsia="fr-FR"/>
        </w:rPr>
      </w:pPr>
    </w:p>
    <w:p w14:paraId="4D60EA53" w14:textId="77777777" w:rsidR="00B13FA6" w:rsidRPr="00827D4E" w:rsidRDefault="00B13FA6" w:rsidP="007D0A09">
      <w:pPr>
        <w:spacing w:after="0" w:line="240" w:lineRule="auto"/>
        <w:jc w:val="both"/>
        <w:textAlignment w:val="baseline"/>
        <w:rPr>
          <w:rFonts w:cstheme="minorHAnsi"/>
          <w:lang w:eastAsia="fr-FR"/>
        </w:rPr>
      </w:pPr>
      <w:r w:rsidRPr="007D0A09">
        <w:rPr>
          <w:rFonts w:cstheme="minorHAnsi"/>
          <w:b/>
          <w:bCs/>
          <w:lang w:eastAsia="fr-FR"/>
        </w:rPr>
        <w:t xml:space="preserve">Thématiques scientifiques principale et secondaire* : </w:t>
      </w:r>
      <w:r w:rsidRPr="00827D4E">
        <w:rPr>
          <w:rFonts w:cstheme="minorHAnsi"/>
          <w:lang w:eastAsia="fr-FR"/>
        </w:rPr>
        <w:t> </w:t>
      </w:r>
    </w:p>
    <w:p w14:paraId="1A0A476C" w14:textId="77777777" w:rsidR="00B13FA6" w:rsidRPr="00F85623" w:rsidRDefault="00B13FA6" w:rsidP="00B13FA6">
      <w:pPr>
        <w:pStyle w:val="Paragraphedeliste"/>
        <w:spacing w:after="0" w:line="240" w:lineRule="auto"/>
        <w:ind w:left="1068"/>
        <w:jc w:val="both"/>
        <w:textAlignment w:val="baseline"/>
        <w:rPr>
          <w:rFonts w:cstheme="minorHAnsi"/>
          <w:i/>
          <w:iCs/>
          <w:lang w:eastAsia="fr-FR"/>
        </w:rPr>
      </w:pPr>
      <w:bookmarkStart w:id="0" w:name="_Hlk95135052"/>
      <w:r w:rsidRPr="00F85623">
        <w:rPr>
          <w:rFonts w:cstheme="minorHAnsi"/>
          <w:i/>
          <w:iCs/>
          <w:lang w:eastAsia="fr-FR"/>
        </w:rPr>
        <w:t>Indiquer</w:t>
      </w:r>
      <w:r>
        <w:rPr>
          <w:rFonts w:cstheme="minorHAnsi"/>
          <w:i/>
          <w:iCs/>
          <w:lang w:eastAsia="fr-FR"/>
        </w:rPr>
        <w:t xml:space="preserve"> </w:t>
      </w:r>
      <w:r w:rsidRPr="00F85623">
        <w:rPr>
          <w:rFonts w:cstheme="minorHAnsi"/>
          <w:i/>
          <w:iCs/>
          <w:lang w:eastAsia="fr-FR"/>
        </w:rPr>
        <w:t>une thématique scientifique principale (DOMAINE</w:t>
      </w:r>
      <w:r w:rsidRPr="00F85623">
        <w:rPr>
          <w:rFonts w:cstheme="minorHAnsi"/>
          <w:b/>
          <w:bCs/>
          <w:i/>
          <w:iCs/>
          <w:lang w:eastAsia="fr-FR"/>
        </w:rPr>
        <w:t>→</w:t>
      </w:r>
      <w:r w:rsidRPr="00F85623">
        <w:rPr>
          <w:rFonts w:cstheme="minorHAnsi"/>
          <w:i/>
          <w:iCs/>
          <w:lang w:eastAsia="fr-FR"/>
        </w:rPr>
        <w:t> spécialité) et secondaire (DOMAINE</w:t>
      </w:r>
      <w:r w:rsidRPr="00F85623">
        <w:rPr>
          <w:rFonts w:cstheme="minorHAnsi"/>
          <w:b/>
          <w:bCs/>
          <w:i/>
          <w:iCs/>
          <w:lang w:eastAsia="fr-FR"/>
        </w:rPr>
        <w:t>→</w:t>
      </w:r>
      <w:r w:rsidRPr="00F85623">
        <w:rPr>
          <w:rFonts w:cstheme="minorHAnsi"/>
          <w:i/>
          <w:iCs/>
          <w:lang w:eastAsia="fr-FR"/>
        </w:rPr>
        <w:t xml:space="preserve"> spécialité), si concerné. </w:t>
      </w:r>
    </w:p>
    <w:p w14:paraId="1762C8D6" w14:textId="77777777" w:rsidR="00B13FA6" w:rsidRPr="00F85623" w:rsidRDefault="00B13FA6" w:rsidP="00B13FA6">
      <w:pPr>
        <w:pStyle w:val="Paragraphedeliste"/>
        <w:spacing w:after="0" w:line="240" w:lineRule="auto"/>
        <w:ind w:left="1068"/>
        <w:jc w:val="both"/>
        <w:textAlignment w:val="baseline"/>
        <w:rPr>
          <w:rFonts w:cstheme="minorHAnsi"/>
          <w:b/>
          <w:bCs/>
          <w:i/>
          <w:iCs/>
          <w:lang w:eastAsia="fr-FR"/>
        </w:rPr>
      </w:pPr>
      <w:r w:rsidRPr="00F85623">
        <w:rPr>
          <w:rFonts w:cstheme="minorHAnsi"/>
          <w:i/>
          <w:iCs/>
          <w:lang w:eastAsia="fr-FR"/>
        </w:rPr>
        <w:t>Exemple </w:t>
      </w:r>
      <w:bookmarkStart w:id="1" w:name="_Hlk95923218"/>
      <w:r w:rsidRPr="00F85623">
        <w:rPr>
          <w:rFonts w:cstheme="minorHAnsi"/>
          <w:i/>
          <w:iCs/>
          <w:lang w:eastAsia="fr-FR"/>
        </w:rPr>
        <w:t xml:space="preserve">: </w:t>
      </w:r>
      <w:r w:rsidRPr="00F85623">
        <w:rPr>
          <w:rFonts w:cstheme="minorHAnsi"/>
          <w:b/>
          <w:bCs/>
          <w:i/>
          <w:iCs/>
          <w:lang w:eastAsia="fr-FR"/>
        </w:rPr>
        <w:t>SCIENCES DE LA VIE - Biochimie et chimie du vivant  </w:t>
      </w:r>
    </w:p>
    <w:p w14:paraId="43BF81F9" w14:textId="77777777" w:rsidR="00B13FA6" w:rsidRPr="00F85623" w:rsidRDefault="00B13FA6" w:rsidP="00B13FA6">
      <w:pPr>
        <w:pStyle w:val="Paragraphedeliste"/>
        <w:spacing w:after="0" w:line="240" w:lineRule="auto"/>
        <w:ind w:left="1068"/>
        <w:jc w:val="both"/>
        <w:textAlignment w:val="baseline"/>
        <w:rPr>
          <w:rFonts w:cstheme="minorHAnsi"/>
          <w:b/>
          <w:bCs/>
          <w:i/>
          <w:iCs/>
          <w:lang w:eastAsia="fr-FR"/>
        </w:rPr>
      </w:pPr>
      <w:r w:rsidRPr="00F85623">
        <w:rPr>
          <w:rFonts w:cstheme="minorHAnsi"/>
          <w:b/>
          <w:bCs/>
          <w:i/>
          <w:iCs/>
          <w:lang w:eastAsia="fr-FR"/>
        </w:rPr>
        <w:t>SCIENCES DE LA VIE - Caractérisation des structures et relations structure-fonction des </w:t>
      </w:r>
      <w:proofErr w:type="spellStart"/>
      <w:r w:rsidRPr="00F85623">
        <w:rPr>
          <w:rFonts w:cstheme="minorHAnsi"/>
          <w:b/>
          <w:bCs/>
          <w:i/>
          <w:iCs/>
          <w:lang w:eastAsia="fr-FR"/>
        </w:rPr>
        <w:t>macro-molécules</w:t>
      </w:r>
      <w:proofErr w:type="spellEnd"/>
      <w:r w:rsidRPr="00F85623">
        <w:rPr>
          <w:rFonts w:cstheme="minorHAnsi"/>
          <w:b/>
          <w:bCs/>
          <w:i/>
          <w:iCs/>
          <w:lang w:eastAsia="fr-FR"/>
        </w:rPr>
        <w:t> biologiques </w:t>
      </w:r>
    </w:p>
    <w:p w14:paraId="24EA0B32" w14:textId="77777777" w:rsidR="00B13FA6" w:rsidRPr="00F85623" w:rsidRDefault="00B13FA6" w:rsidP="00B13FA6">
      <w:pPr>
        <w:pStyle w:val="Paragraphedeliste"/>
        <w:spacing w:after="0" w:line="240" w:lineRule="auto"/>
        <w:ind w:left="1068"/>
        <w:jc w:val="both"/>
        <w:textAlignment w:val="baseline"/>
        <w:rPr>
          <w:rFonts w:cstheme="minorHAnsi"/>
          <w:b/>
          <w:bCs/>
          <w:i/>
          <w:iCs/>
          <w:lang w:eastAsia="fr-FR"/>
        </w:rPr>
      </w:pPr>
      <w:r w:rsidRPr="00F85623">
        <w:rPr>
          <w:rFonts w:cstheme="minorHAnsi"/>
          <w:b/>
          <w:bCs/>
          <w:i/>
          <w:iCs/>
          <w:lang w:eastAsia="fr-FR"/>
        </w:rPr>
        <w:t>Etc. </w:t>
      </w:r>
    </w:p>
    <w:bookmarkEnd w:id="1"/>
    <w:p w14:paraId="41BC398E" w14:textId="77777777" w:rsidR="00B13FA6" w:rsidRPr="0079510C" w:rsidRDefault="00B13FA6" w:rsidP="00B13FA6">
      <w:pPr>
        <w:spacing w:after="0" w:line="240" w:lineRule="auto"/>
        <w:ind w:left="708"/>
        <w:textAlignment w:val="baseline"/>
        <w:rPr>
          <w:rFonts w:cstheme="minorHAnsi"/>
          <w:i/>
          <w:iCs/>
          <w:lang w:eastAsia="fr-FR"/>
        </w:rPr>
      </w:pPr>
      <w:r w:rsidRPr="0079510C">
        <w:rPr>
          <w:rFonts w:cstheme="minorHAnsi"/>
          <w:i/>
          <w:iCs/>
          <w:lang w:eastAsia="fr-FR"/>
        </w:rPr>
        <w:t xml:space="preserve">  </w:t>
      </w:r>
    </w:p>
    <w:p w14:paraId="6CF8E5DC" w14:textId="77777777" w:rsidR="00B13FA6" w:rsidRPr="0079510C" w:rsidRDefault="00B13FA6" w:rsidP="00B13FA6">
      <w:pPr>
        <w:spacing w:after="0" w:line="240" w:lineRule="auto"/>
        <w:ind w:left="1776"/>
        <w:textAlignment w:val="baseline"/>
        <w:rPr>
          <w:rFonts w:cstheme="minorHAnsi"/>
          <w:lang w:eastAsia="fr-FR"/>
        </w:rPr>
      </w:pPr>
    </w:p>
    <w:tbl>
      <w:tblPr>
        <w:tblW w:w="10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059"/>
      </w:tblGrid>
      <w:tr w:rsidR="00B13FA6" w:rsidRPr="0079510C" w14:paraId="7DD1AAC3" w14:textId="77777777" w:rsidTr="00225C97">
        <w:trPr>
          <w:trHeight w:val="843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70AA1" w14:textId="77777777" w:rsidR="00B13FA6" w:rsidRPr="0079510C" w:rsidRDefault="00B13FA6" w:rsidP="00B13FA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DE LA VIE </w:t>
            </w:r>
          </w:p>
          <w:p w14:paraId="747F96EE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Biochimie et chimie du vivant  </w:t>
            </w:r>
          </w:p>
          <w:p w14:paraId="5DCE1D7F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Caractérisation des structures et relations structure-fonction des </w:t>
            </w:r>
            <w:proofErr w:type="spellStart"/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macro-molécules</w:t>
            </w:r>
            <w:proofErr w:type="spellEnd"/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 biologiques </w:t>
            </w:r>
          </w:p>
          <w:p w14:paraId="474E86D9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Génétique, génomique et ARN </w:t>
            </w:r>
          </w:p>
          <w:p w14:paraId="2A981A62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Biologie cellulaire, biologie du développement et de l’évolution  </w:t>
            </w:r>
          </w:p>
          <w:p w14:paraId="2838FC7E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Physiologie et physiopathologie  </w:t>
            </w:r>
          </w:p>
          <w:p w14:paraId="2D3B2DEA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Immunologie, Infectiologie et Inflammation  </w:t>
            </w:r>
          </w:p>
          <w:p w14:paraId="525D3011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Neurosciences moléculaires et cellulaires – Neurobiologie du développement  </w:t>
            </w:r>
          </w:p>
          <w:p w14:paraId="5C09CFA5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Neurosciences intégratives et cognitives </w:t>
            </w:r>
          </w:p>
          <w:p w14:paraId="7F6FD41D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Recherche translationnelle en santé  </w:t>
            </w:r>
          </w:p>
          <w:p w14:paraId="00296150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Innovation biomédicale </w:t>
            </w:r>
          </w:p>
          <w:p w14:paraId="4E86E871" w14:textId="77777777" w:rsidR="00B13FA6" w:rsidRPr="0079510C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Médecine régénérative </w:t>
            </w:r>
          </w:p>
          <w:p w14:paraId="2890219A" w14:textId="77777777" w:rsidR="00B13FA6" w:rsidRPr="0079510C" w:rsidRDefault="00B13FA6" w:rsidP="00225C97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3C65DE0C" w14:textId="77777777" w:rsidR="00B13FA6" w:rsidRPr="0079510C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DE L’ENVIRONNEMENT </w:t>
            </w:r>
          </w:p>
          <w:p w14:paraId="2B0448AE" w14:textId="77777777" w:rsidR="00B13FA6" w:rsidRPr="0079510C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Terre solide et enveloppes fluides  </w:t>
            </w:r>
          </w:p>
          <w:p w14:paraId="5E64F847" w14:textId="77777777" w:rsidR="00B13FA6" w:rsidRPr="0079510C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Terre vivante </w:t>
            </w:r>
          </w:p>
          <w:p w14:paraId="6295970E" w14:textId="77777777" w:rsidR="00B13FA6" w:rsidRPr="0079510C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Biologie des animaux, des organismes photosynthétiques et des micro-organismes  </w:t>
            </w:r>
          </w:p>
          <w:p w14:paraId="1FD0D712" w14:textId="77777777" w:rsidR="00B13FA6" w:rsidRPr="0079510C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Alimentation et systèmes alimentaires </w:t>
            </w:r>
          </w:p>
          <w:p w14:paraId="29D77EFE" w14:textId="77777777" w:rsidR="00B13FA6" w:rsidRPr="0079510C" w:rsidRDefault="00B13FA6" w:rsidP="00225C97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4B2FAB9E" w14:textId="77777777" w:rsidR="00B13FA6" w:rsidRPr="0079510C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DU NUMERIQUE </w:t>
            </w:r>
          </w:p>
          <w:p w14:paraId="7ED7A1F7" w14:textId="77777777" w:rsidR="00B13FA6" w:rsidRPr="0079510C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Fondements du numérique : informatique, automatique, traitement du signal </w:t>
            </w:r>
          </w:p>
          <w:p w14:paraId="316D6B34" w14:textId="77777777" w:rsidR="00B13FA6" w:rsidRPr="0079510C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Intelligence artificielle et science des données  </w:t>
            </w:r>
          </w:p>
          <w:p w14:paraId="4DB68813" w14:textId="77777777" w:rsidR="00B13FA6" w:rsidRPr="0079510C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Sciences et génie du logiciel - Réseaux de communication multi-usages, infrastructures de hautes performances </w:t>
            </w:r>
          </w:p>
          <w:p w14:paraId="6E8F271A" w14:textId="77777777" w:rsidR="00B13FA6" w:rsidRPr="0079510C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Interaction, robotique  </w:t>
            </w:r>
          </w:p>
          <w:p w14:paraId="04DC075C" w14:textId="77777777" w:rsidR="00B13FA6" w:rsidRPr="0079510C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Modèles numériques, simulation, applications </w:t>
            </w:r>
          </w:p>
          <w:p w14:paraId="08131217" w14:textId="77777777" w:rsidR="00B13FA6" w:rsidRPr="0079510C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Technologies quantiques</w:t>
            </w: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9C2A3" w14:textId="77777777" w:rsidR="00B13FA6" w:rsidRPr="0079510C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DE LA MATIERE ET DE L’INGENIERIE </w:t>
            </w:r>
          </w:p>
          <w:p w14:paraId="319CCF97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Physique de la matière condensée et de la matière diluée </w:t>
            </w:r>
          </w:p>
          <w:p w14:paraId="67D4AEAB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Polymères, composites, physico-chimie de la matière molle </w:t>
            </w:r>
          </w:p>
          <w:p w14:paraId="653DB5A7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Matériaux métalliques et inorganiques  </w:t>
            </w:r>
          </w:p>
          <w:p w14:paraId="0B6EB837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Sciences de l’ingénierie et des procédés </w:t>
            </w:r>
          </w:p>
          <w:p w14:paraId="319DC2B7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Chimie moléculaire  </w:t>
            </w:r>
          </w:p>
          <w:p w14:paraId="0C43AAD2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Chimie analytique, chimie théorique et modélisation </w:t>
            </w:r>
          </w:p>
          <w:p w14:paraId="1AFCE094" w14:textId="77777777" w:rsidR="00B13FA6" w:rsidRPr="0079510C" w:rsidRDefault="00B13FA6" w:rsidP="00225C97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724060A2" w14:textId="77777777" w:rsidR="00B13FA6" w:rsidRPr="0079510C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MATHEMATIQUES ET LEUR INTERACTIONS </w:t>
            </w:r>
          </w:p>
          <w:p w14:paraId="2AC82302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56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Mathématiques</w:t>
            </w: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5AF3DCD1" w14:textId="77777777" w:rsidR="00B13FA6" w:rsidRPr="0079510C" w:rsidRDefault="00B13FA6" w:rsidP="00225C97">
            <w:pPr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586B16A4" w14:textId="77777777" w:rsidR="00B13FA6" w:rsidRPr="0079510C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PHYSIQUE SUBATOMIQUE, SCIENCES DE L’UNIVERS ET SCIENCES DE LA TERRE </w:t>
            </w:r>
          </w:p>
          <w:p w14:paraId="1F506DD1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8"/>
                <w:szCs w:val="18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Planétologie, structure et histoire de la Terre </w:t>
            </w:r>
          </w:p>
          <w:p w14:paraId="6B91B567" w14:textId="77777777" w:rsidR="00B13FA6" w:rsidRPr="0079510C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8"/>
                <w:szCs w:val="18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Physique subatomique et astrophysique </w:t>
            </w:r>
          </w:p>
          <w:p w14:paraId="4FE91F63" w14:textId="77777777" w:rsidR="00B13FA6" w:rsidRPr="0079510C" w:rsidRDefault="00B13FA6" w:rsidP="00225C97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  <w:p w14:paraId="3D65F341" w14:textId="77777777" w:rsidR="00B13FA6" w:rsidRPr="0079510C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HUMAINES ET SOCIALES </w:t>
            </w:r>
          </w:p>
          <w:p w14:paraId="0B31D9BC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Individus, entreprises, marchés, finance, management </w:t>
            </w:r>
          </w:p>
          <w:p w14:paraId="127AC1F7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Institutions et organisations, cadres juridiques et normes, gouvernance, relations internationales  </w:t>
            </w:r>
          </w:p>
          <w:p w14:paraId="0A6FCAD8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Les sociétés contemporaines : états, dynamiques et transformations </w:t>
            </w:r>
          </w:p>
          <w:p w14:paraId="7DC57717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Cognition, comportements, langage  </w:t>
            </w:r>
          </w:p>
          <w:p w14:paraId="1B769728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Arts, langues, littératures, philosophies  </w:t>
            </w:r>
          </w:p>
          <w:p w14:paraId="2F919F4A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Études du passé, patrimoines, cultures </w:t>
            </w:r>
          </w:p>
          <w:p w14:paraId="0098B7D9" w14:textId="77777777" w:rsidR="00B13FA6" w:rsidRPr="0079510C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9510C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>Sociétés et territoires en transition</w:t>
            </w:r>
            <w:r w:rsidRPr="0079510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</w:tr>
      <w:bookmarkEnd w:id="0"/>
    </w:tbl>
    <w:p w14:paraId="6F90FE1D" w14:textId="70BC82AD" w:rsidR="00B13FA6" w:rsidRDefault="00B13FA6" w:rsidP="00B13FA6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lang w:eastAsia="fr-FR"/>
        </w:rPr>
      </w:pPr>
    </w:p>
    <w:p w14:paraId="1AA1F407" w14:textId="77777777" w:rsidR="00547FD5" w:rsidRPr="008B744B" w:rsidRDefault="00547FD5" w:rsidP="00547FD5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Thématique secondaire : </w:t>
      </w:r>
    </w:p>
    <w:p w14:paraId="521B7973" w14:textId="77777777" w:rsidR="00547FD5" w:rsidRPr="008B744B" w:rsidRDefault="00547FD5" w:rsidP="00547FD5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Mots clés en français : </w:t>
      </w:r>
      <w:r w:rsidRPr="00285BD6">
        <w:rPr>
          <w:rFonts w:asciiTheme="minorHAnsi" w:eastAsiaTheme="minorHAnsi" w:hAnsiTheme="minorHAnsi"/>
          <w:highlight w:val="yellow"/>
        </w:rPr>
        <w:t>(max 100 caractères, espaces compris)</w:t>
      </w:r>
    </w:p>
    <w:p w14:paraId="4B1AD2F4" w14:textId="77777777" w:rsidR="00547FD5" w:rsidRPr="0079510C" w:rsidRDefault="00547FD5" w:rsidP="00B13FA6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lang w:eastAsia="fr-FR"/>
        </w:rPr>
      </w:pPr>
    </w:p>
    <w:p w14:paraId="28718CE8" w14:textId="6282118A" w:rsidR="00B13FA6" w:rsidRPr="0079510C" w:rsidRDefault="00B13FA6" w:rsidP="00B13FA6">
      <w:pPr>
        <w:spacing w:after="0" w:line="240" w:lineRule="auto"/>
        <w:jc w:val="both"/>
        <w:textAlignment w:val="baseline"/>
        <w:rPr>
          <w:rFonts w:asciiTheme="minorHAnsi" w:hAnsiTheme="minorHAnsi" w:cstheme="minorHAnsi"/>
          <w:lang w:eastAsia="fr-FR"/>
        </w:rPr>
      </w:pPr>
      <w:r w:rsidRPr="0079510C">
        <w:rPr>
          <w:rFonts w:asciiTheme="minorHAnsi" w:hAnsiTheme="minorHAnsi" w:cstheme="minorHAnsi"/>
          <w:b/>
          <w:bCs/>
          <w:i/>
          <w:iCs/>
          <w:sz w:val="22"/>
          <w:szCs w:val="22"/>
          <w:lang w:eastAsia="fr-FR"/>
        </w:rPr>
        <w:t>Participation aux enjeux régionaux et sociétaux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fr-FR"/>
        </w:rPr>
        <w:t xml:space="preserve"> – liste de choix, choix multiples possibles</w:t>
      </w:r>
      <w:r w:rsidRPr="0079510C">
        <w:rPr>
          <w:rFonts w:asciiTheme="minorHAnsi" w:hAnsiTheme="minorHAnsi" w:cstheme="minorHAnsi"/>
          <w:b/>
          <w:bCs/>
          <w:i/>
          <w:iCs/>
          <w:sz w:val="22"/>
          <w:szCs w:val="22"/>
          <w:lang w:eastAsia="fr-FR"/>
        </w:rPr>
        <w:t> </w:t>
      </w:r>
    </w:p>
    <w:p w14:paraId="27376930" w14:textId="77777777" w:rsidR="00B13FA6" w:rsidRPr="0079510C" w:rsidRDefault="00B13FA6" w:rsidP="00B13FA6">
      <w:pPr>
        <w:spacing w:after="0" w:line="240" w:lineRule="auto"/>
        <w:jc w:val="both"/>
        <w:textAlignment w:val="baseline"/>
        <w:rPr>
          <w:rFonts w:asciiTheme="minorHAnsi" w:hAnsiTheme="minorHAnsi" w:cstheme="minorHAnsi"/>
          <w:lang w:eastAsia="fr-FR"/>
        </w:rPr>
      </w:pPr>
      <w:r w:rsidRPr="0079510C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 xml:space="preserve">Préciser si le projet participe aux enjeux régionaux suivants – plusieurs choix possibles (à </w:t>
      </w:r>
      <w:r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v</w:t>
      </w:r>
      <w:r w:rsidRPr="0079510C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isée d’information, cette donnée n’entrera pas en compte dans l’évaluation du dossier)</w:t>
      </w:r>
      <w:r w:rsidRPr="0079510C">
        <w:rPr>
          <w:rFonts w:asciiTheme="minorHAnsi" w:hAnsiTheme="minorHAnsi" w:cstheme="minorHAnsi"/>
          <w:sz w:val="22"/>
          <w:szCs w:val="22"/>
          <w:lang w:eastAsia="fr-FR"/>
        </w:rPr>
        <w:t xml:space="preserve"> : </w:t>
      </w:r>
    </w:p>
    <w:p w14:paraId="13CB262A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Alimentation-Santé </w:t>
      </w:r>
    </w:p>
    <w:p w14:paraId="7383D6EC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Ambition maritime </w:t>
      </w:r>
    </w:p>
    <w:p w14:paraId="23D90862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Aménagement du Territoire  </w:t>
      </w:r>
    </w:p>
    <w:p w14:paraId="582359C3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Biodiversité </w:t>
      </w:r>
    </w:p>
    <w:p w14:paraId="5F377697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Bioéconomie </w:t>
      </w:r>
    </w:p>
    <w:p w14:paraId="6DCD5625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Développement durable </w:t>
      </w:r>
    </w:p>
    <w:p w14:paraId="796EBABB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Egalité Femme/Homme </w:t>
      </w:r>
    </w:p>
    <w:p w14:paraId="27FE8A5A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Jeunesse </w:t>
      </w:r>
    </w:p>
    <w:p w14:paraId="6B0E6041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Handicap  </w:t>
      </w:r>
    </w:p>
    <w:p w14:paraId="218F9B58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Sport </w:t>
      </w:r>
    </w:p>
    <w:p w14:paraId="1D475105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lastRenderedPageBreak/>
        <w:t>Microalgues </w:t>
      </w:r>
    </w:p>
    <w:p w14:paraId="53FBDC52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Cybersécurité </w:t>
      </w:r>
    </w:p>
    <w:p w14:paraId="004015C7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Hydrogène </w:t>
      </w:r>
    </w:p>
    <w:p w14:paraId="35901A8E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Biodiversité </w:t>
      </w:r>
    </w:p>
    <w:p w14:paraId="74579A51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Culture </w:t>
      </w:r>
    </w:p>
    <w:p w14:paraId="5FC810C2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Microalgues </w:t>
      </w:r>
    </w:p>
    <w:p w14:paraId="1937BBB8" w14:textId="77777777" w:rsidR="00B13FA6" w:rsidRPr="0079510C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Qualité de l’Eau </w:t>
      </w:r>
    </w:p>
    <w:p w14:paraId="0A294223" w14:textId="77777777" w:rsidR="00B13FA6" w:rsidRDefault="00B13FA6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9510C">
        <w:rPr>
          <w:rFonts w:asciiTheme="minorHAnsi" w:hAnsiTheme="minorHAnsi" w:cstheme="minorHAnsi"/>
          <w:sz w:val="22"/>
          <w:szCs w:val="22"/>
          <w:lang w:eastAsia="fr-FR"/>
        </w:rPr>
        <w:t>Silver économie / vieillissement </w:t>
      </w:r>
    </w:p>
    <w:p w14:paraId="746BAF45" w14:textId="77777777" w:rsidR="00B13FA6" w:rsidRPr="008B744B" w:rsidRDefault="00B13FA6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7E3CA46C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 xml:space="preserve">Laboratoire porteur </w:t>
      </w:r>
    </w:p>
    <w:p w14:paraId="777CB532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proofErr w:type="gramStart"/>
      <w:r w:rsidRPr="008B744B">
        <w:rPr>
          <w:rFonts w:asciiTheme="minorHAnsi" w:eastAsiaTheme="minorHAnsi" w:hAnsiTheme="minorHAnsi"/>
        </w:rPr>
        <w:t>Nom:</w:t>
      </w:r>
      <w:proofErr w:type="gramEnd"/>
      <w:r w:rsidRPr="008B744B">
        <w:rPr>
          <w:rFonts w:asciiTheme="minorHAnsi" w:eastAsiaTheme="minorHAnsi" w:hAnsiTheme="minorHAnsi"/>
        </w:rPr>
        <w:t xml:space="preserve"> </w:t>
      </w:r>
    </w:p>
    <w:p w14:paraId="06404A03" w14:textId="0FA0C2CD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Rôle dans </w:t>
      </w:r>
      <w:proofErr w:type="gramStart"/>
      <w:r w:rsidRPr="008B744B">
        <w:rPr>
          <w:rFonts w:asciiTheme="minorHAnsi" w:eastAsiaTheme="minorHAnsi" w:hAnsiTheme="minorHAnsi"/>
        </w:rPr>
        <w:t>l’opération:</w:t>
      </w:r>
      <w:proofErr w:type="gramEnd"/>
      <w:r w:rsidRPr="008B744B">
        <w:rPr>
          <w:rFonts w:asciiTheme="minorHAnsi" w:eastAsiaTheme="minorHAnsi" w:hAnsiTheme="minorHAnsi"/>
        </w:rPr>
        <w:t xml:space="preserve"> </w:t>
      </w:r>
      <w:r w:rsidR="00285BD6" w:rsidRPr="00285BD6">
        <w:rPr>
          <w:rFonts w:asciiTheme="minorHAnsi" w:eastAsiaTheme="minorHAnsi" w:hAnsiTheme="minorHAnsi"/>
          <w:highlight w:val="yellow"/>
        </w:rPr>
        <w:t>(400)</w:t>
      </w:r>
    </w:p>
    <w:p w14:paraId="6B63F887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>Partenaires impliqués</w:t>
      </w:r>
    </w:p>
    <w:p w14:paraId="75425005" w14:textId="5CC3CEFD" w:rsidR="009245C7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Noms et rôles des partenaires impliqués : </w:t>
      </w:r>
      <w:r w:rsidR="00285BD6" w:rsidRPr="00285BD6">
        <w:rPr>
          <w:rFonts w:asciiTheme="minorHAnsi" w:eastAsiaTheme="minorHAnsi" w:hAnsiTheme="minorHAnsi"/>
          <w:highlight w:val="yellow"/>
        </w:rPr>
        <w:t>(1000)</w:t>
      </w:r>
    </w:p>
    <w:p w14:paraId="585C95FF" w14:textId="77777777" w:rsidR="00871ADE" w:rsidRPr="008B744B" w:rsidRDefault="00871ADE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0C04CF20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>Résultats attendus</w:t>
      </w:r>
    </w:p>
    <w:p w14:paraId="2F8AA31E" w14:textId="7620C5B4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proofErr w:type="gramStart"/>
      <w:r w:rsidRPr="008B744B">
        <w:rPr>
          <w:rFonts w:asciiTheme="minorHAnsi" w:eastAsiaTheme="minorHAnsi" w:hAnsiTheme="minorHAnsi"/>
        </w:rPr>
        <w:t>Description:</w:t>
      </w:r>
      <w:proofErr w:type="gramEnd"/>
      <w:r w:rsidRPr="008B744B">
        <w:rPr>
          <w:rFonts w:asciiTheme="minorHAnsi" w:eastAsiaTheme="minorHAnsi" w:hAnsiTheme="minorHAnsi"/>
        </w:rPr>
        <w:t xml:space="preserve"> </w:t>
      </w:r>
      <w:r w:rsidR="00285BD6" w:rsidRPr="00285BD6">
        <w:rPr>
          <w:rFonts w:asciiTheme="minorHAnsi" w:eastAsiaTheme="minorHAnsi" w:hAnsiTheme="minorHAnsi"/>
          <w:highlight w:val="yellow"/>
        </w:rPr>
        <w:t>(400)</w:t>
      </w:r>
    </w:p>
    <w:p w14:paraId="533B016E" w14:textId="71929AC4" w:rsidR="00285BD6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Indicateurs de résultats</w:t>
      </w:r>
      <w:r w:rsidR="00285BD6">
        <w:rPr>
          <w:rFonts w:asciiTheme="minorHAnsi" w:eastAsiaTheme="minorHAnsi" w:hAnsiTheme="minorHAnsi"/>
        </w:rPr>
        <w:t xml:space="preserve"> : </w:t>
      </w:r>
      <w:r w:rsidR="00285BD6" w:rsidRPr="00285BD6">
        <w:rPr>
          <w:rFonts w:asciiTheme="minorHAnsi" w:eastAsiaTheme="minorHAnsi" w:hAnsiTheme="minorHAnsi"/>
          <w:highlight w:val="yellow"/>
        </w:rPr>
        <w:t>(400)</w:t>
      </w:r>
    </w:p>
    <w:p w14:paraId="6627E3C4" w14:textId="19157DB9" w:rsidR="00827D4E" w:rsidRDefault="00827D4E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7FD13236" w14:textId="023C80DA" w:rsidR="00827D4E" w:rsidRPr="008B744B" w:rsidRDefault="00827D4E" w:rsidP="009245C7">
      <w:pPr>
        <w:spacing w:after="60" w:line="240" w:lineRule="auto"/>
        <w:rPr>
          <w:rFonts w:asciiTheme="minorHAnsi" w:eastAsiaTheme="minorHAnsi" w:hAnsiTheme="minorHAnsi"/>
        </w:rPr>
      </w:pPr>
      <w:r w:rsidRPr="00785FBF">
        <w:rPr>
          <w:rFonts w:asciiTheme="minorHAnsi" w:eastAsiaTheme="minorHAnsi" w:hAnsiTheme="minorHAnsi"/>
          <w:b/>
          <w:bCs/>
        </w:rPr>
        <w:t>Valorisation/actions de diffusion de la culture scientifique</w:t>
      </w:r>
      <w:r w:rsidRPr="00827D4E">
        <w:rPr>
          <w:rFonts w:asciiTheme="minorHAnsi" w:eastAsiaTheme="minorHAnsi" w:hAnsiTheme="minorHAnsi"/>
        </w:rPr>
        <w:t xml:space="preserve"> </w:t>
      </w:r>
      <w:r w:rsidRPr="00547FD5">
        <w:rPr>
          <w:rFonts w:asciiTheme="minorHAnsi" w:eastAsiaTheme="minorHAnsi" w:hAnsiTheme="minorHAnsi"/>
          <w:i/>
          <w:iCs/>
        </w:rPr>
        <w:t>(participation à un événement grand public tel que la Fête de la Science ou la Nuit européenne des chercheurs, contribution à une action éducative auprès des scolaires, intervention dans une émission de radio, participation à un projet de médiation scientifique, etc.</w:t>
      </w:r>
      <w:proofErr w:type="gramStart"/>
      <w:r w:rsidRPr="00547FD5">
        <w:rPr>
          <w:rFonts w:asciiTheme="minorHAnsi" w:eastAsiaTheme="minorHAnsi" w:hAnsiTheme="minorHAnsi"/>
          <w:i/>
          <w:iCs/>
        </w:rPr>
        <w:t>)</w:t>
      </w:r>
      <w:r w:rsidRPr="00827D4E">
        <w:rPr>
          <w:rFonts w:asciiTheme="minorHAnsi" w:eastAsiaTheme="minorHAnsi" w:hAnsiTheme="minorHAnsi"/>
        </w:rPr>
        <w:t xml:space="preserve">  :</w:t>
      </w:r>
      <w:proofErr w:type="gramEnd"/>
      <w:r w:rsidRPr="00827D4E">
        <w:rPr>
          <w:rFonts w:asciiTheme="minorHAnsi" w:eastAsiaTheme="minorHAnsi" w:hAnsiTheme="minorHAnsi"/>
        </w:rPr>
        <w:t xml:space="preserve"> (</w:t>
      </w:r>
      <w:r w:rsidRPr="00785FBF">
        <w:rPr>
          <w:rFonts w:asciiTheme="minorHAnsi" w:eastAsiaTheme="minorHAnsi" w:hAnsiTheme="minorHAnsi"/>
          <w:highlight w:val="yellow"/>
        </w:rPr>
        <w:t>400 caractères</w:t>
      </w:r>
      <w:r w:rsidRPr="00827D4E">
        <w:rPr>
          <w:rFonts w:asciiTheme="minorHAnsi" w:eastAsiaTheme="minorHAnsi" w:hAnsiTheme="minorHAnsi"/>
        </w:rPr>
        <w:t>)</w:t>
      </w:r>
    </w:p>
    <w:p w14:paraId="4B9ADB28" w14:textId="6A0D7EA1" w:rsidR="009245C7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Communications attendues : </w:t>
      </w:r>
      <w:r w:rsidR="00285BD6" w:rsidRPr="00285BD6">
        <w:rPr>
          <w:rFonts w:asciiTheme="minorHAnsi" w:eastAsiaTheme="minorHAnsi" w:hAnsiTheme="minorHAnsi"/>
          <w:highlight w:val="yellow"/>
        </w:rPr>
        <w:t>(400)</w:t>
      </w:r>
    </w:p>
    <w:p w14:paraId="22BFC892" w14:textId="327E59F6" w:rsidR="00946302" w:rsidRDefault="00946302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3234138C" w14:textId="77777777" w:rsidR="00946302" w:rsidRPr="008B744B" w:rsidRDefault="00946302" w:rsidP="00946302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>Porteur de l’opération ou candidat demandeur</w:t>
      </w:r>
    </w:p>
    <w:p w14:paraId="12DEA9DE" w14:textId="77777777" w:rsidR="00946302" w:rsidRPr="008B744B" w:rsidRDefault="00946302" w:rsidP="00946302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Civilité*</w:t>
      </w:r>
      <w:r>
        <w:rPr>
          <w:rFonts w:asciiTheme="minorHAnsi" w:eastAsiaTheme="minorHAnsi" w:hAnsiTheme="minorHAnsi"/>
        </w:rPr>
        <w:t>(Madame/Monsieur)</w:t>
      </w:r>
      <w:r w:rsidRPr="008B744B">
        <w:rPr>
          <w:rFonts w:asciiTheme="minorHAnsi" w:eastAsiaTheme="minorHAnsi" w:hAnsiTheme="minorHAnsi"/>
        </w:rPr>
        <w:t xml:space="preserve"> : </w:t>
      </w:r>
    </w:p>
    <w:p w14:paraId="0327727C" w14:textId="77777777" w:rsidR="00946302" w:rsidRPr="008B744B" w:rsidRDefault="00946302" w:rsidP="00946302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Nom*</w:t>
      </w:r>
    </w:p>
    <w:p w14:paraId="1B5FA171" w14:textId="77777777" w:rsidR="00946302" w:rsidRPr="008B744B" w:rsidRDefault="00946302" w:rsidP="00946302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Prénom*</w:t>
      </w:r>
    </w:p>
    <w:p w14:paraId="3EC12DD7" w14:textId="77777777" w:rsidR="00946302" w:rsidRPr="008B744B" w:rsidRDefault="00946302" w:rsidP="00946302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Adresse </w:t>
      </w:r>
      <w:proofErr w:type="gramStart"/>
      <w:r w:rsidRPr="008B744B">
        <w:rPr>
          <w:rFonts w:asciiTheme="minorHAnsi" w:eastAsiaTheme="minorHAnsi" w:hAnsiTheme="minorHAnsi"/>
        </w:rPr>
        <w:t>mail</w:t>
      </w:r>
      <w:proofErr w:type="gramEnd"/>
      <w:r w:rsidRPr="008B744B">
        <w:rPr>
          <w:rFonts w:asciiTheme="minorHAnsi" w:eastAsiaTheme="minorHAnsi" w:hAnsiTheme="minorHAnsi"/>
        </w:rPr>
        <w:t>*</w:t>
      </w:r>
    </w:p>
    <w:p w14:paraId="14086E05" w14:textId="77777777" w:rsidR="00946302" w:rsidRPr="008B744B" w:rsidRDefault="00946302" w:rsidP="00946302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Fonction*</w:t>
      </w:r>
    </w:p>
    <w:p w14:paraId="388CE065" w14:textId="77777777" w:rsidR="009F77C6" w:rsidRDefault="009F77C6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4BFA2C9C" w14:textId="57E24A4C" w:rsidR="009F77C6" w:rsidRPr="000F5562" w:rsidRDefault="009F77C6" w:rsidP="009F77C6">
      <w:pPr>
        <w:spacing w:after="120"/>
        <w:rPr>
          <w:rFonts w:eastAsiaTheme="minorHAnsi"/>
        </w:rPr>
      </w:pPr>
      <w:r w:rsidRPr="000F5562">
        <w:rPr>
          <w:rFonts w:eastAsiaTheme="minorHAnsi"/>
        </w:rPr>
        <w:t>Ce projet est-il assujetti à la TVA ? </w:t>
      </w:r>
      <w:r w:rsidR="009C7904">
        <w:rPr>
          <w:rFonts w:eastAsiaTheme="minorHAnsi"/>
        </w:rPr>
        <w:t xml:space="preserve"> *</w:t>
      </w:r>
      <w:r w:rsidRPr="000F5562">
        <w:rPr>
          <w:rFonts w:eastAsiaTheme="minorHAnsi"/>
        </w:rPr>
        <w:t>:</w:t>
      </w:r>
      <w:r>
        <w:rPr>
          <w:rFonts w:eastAsiaTheme="minorHAnsi"/>
        </w:rPr>
        <w:t xml:space="preserve"> (</w:t>
      </w:r>
      <w:r w:rsidRPr="00641A62">
        <w:rPr>
          <w:rFonts w:eastAsiaTheme="minorHAnsi"/>
          <w:highlight w:val="yellow"/>
        </w:rPr>
        <w:t>menu déroulant</w:t>
      </w:r>
      <w:r>
        <w:rPr>
          <w:rFonts w:eastAsiaTheme="minorHAnsi"/>
        </w:rPr>
        <w:t>)</w:t>
      </w:r>
    </w:p>
    <w:p w14:paraId="578E340A" w14:textId="2C99D91C" w:rsidR="009F77C6" w:rsidRPr="009F77C6" w:rsidRDefault="009C7904" w:rsidP="009F77C6">
      <w:pPr>
        <w:pStyle w:val="Paragraphedeliste"/>
        <w:numPr>
          <w:ilvl w:val="0"/>
          <w:numId w:val="15"/>
        </w:numPr>
        <w:spacing w:after="120"/>
        <w:rPr>
          <w:rFonts w:asciiTheme="minorHAnsi" w:eastAsiaTheme="minorEastAsia" w:hAnsiTheme="minorHAnsi" w:cstheme="majorBidi"/>
          <w:bCs/>
          <w:i/>
          <w:iCs/>
          <w:color w:val="000000" w:themeColor="text1"/>
        </w:rPr>
      </w:pPr>
      <w:r>
        <w:rPr>
          <w:rFonts w:asciiTheme="minorHAnsi" w:eastAsiaTheme="minorEastAsia" w:hAnsiTheme="minorHAnsi" w:cstheme="majorBidi"/>
          <w:bCs/>
          <w:i/>
          <w:iCs/>
          <w:color w:val="000000" w:themeColor="text1"/>
        </w:rPr>
        <w:t>Si « non »</w:t>
      </w:r>
      <w:r w:rsidR="009F77C6" w:rsidRPr="009F77C6">
        <w:rPr>
          <w:rFonts w:asciiTheme="minorHAnsi" w:eastAsiaTheme="minorEastAsia" w:hAnsiTheme="minorHAnsi" w:cstheme="majorBidi"/>
          <w:bCs/>
          <w:i/>
          <w:iCs/>
          <w:color w:val="000000" w:themeColor="text1"/>
        </w:rPr>
        <w:t xml:space="preserve"> (projet justifié en TTC), le bénéficiaire doit fournir une attestation de non-récupération de TVA</w:t>
      </w:r>
    </w:p>
    <w:p w14:paraId="056F3589" w14:textId="64B82918" w:rsidR="009F77C6" w:rsidRPr="009F77C6" w:rsidRDefault="009F77C6" w:rsidP="009F77C6">
      <w:pPr>
        <w:pStyle w:val="Paragraphedeliste"/>
        <w:numPr>
          <w:ilvl w:val="0"/>
          <w:numId w:val="15"/>
        </w:numPr>
        <w:spacing w:after="120"/>
        <w:rPr>
          <w:rFonts w:asciiTheme="minorHAnsi" w:eastAsiaTheme="minorEastAsia" w:hAnsiTheme="minorHAnsi" w:cstheme="majorBidi"/>
          <w:bCs/>
          <w:i/>
          <w:iCs/>
          <w:color w:val="000000" w:themeColor="text1"/>
        </w:rPr>
      </w:pPr>
      <w:r w:rsidRPr="009F77C6">
        <w:rPr>
          <w:rFonts w:asciiTheme="minorHAnsi" w:eastAsiaTheme="minorEastAsia" w:hAnsiTheme="minorHAnsi" w:cstheme="majorBidi"/>
          <w:bCs/>
          <w:i/>
          <w:iCs/>
          <w:color w:val="000000" w:themeColor="text1"/>
        </w:rPr>
        <w:t>Si « assujetti partiellement à la TVA » (projet justifié en HTR), le bénéficiaire doit fournir une attestation précisant le taux de non-récupération de TVA.</w:t>
      </w:r>
    </w:p>
    <w:p w14:paraId="1302D272" w14:textId="77777777" w:rsidR="00285BD6" w:rsidRPr="008B744B" w:rsidRDefault="00285BD6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0ED65DA2" w14:textId="7739271A" w:rsidR="009245C7" w:rsidRPr="00153477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Cs/>
          <w:i/>
          <w:iCs/>
          <w:color w:val="FF0000"/>
        </w:rPr>
      </w:pPr>
      <w:r w:rsidRPr="008B744B">
        <w:rPr>
          <w:rFonts w:asciiTheme="minorHAnsi" w:eastAsiaTheme="minorHAnsi" w:hAnsiTheme="minorHAnsi"/>
          <w:b/>
        </w:rPr>
        <w:t>Plan de financement</w:t>
      </w:r>
      <w:r w:rsidR="00153477">
        <w:rPr>
          <w:rFonts w:asciiTheme="minorHAnsi" w:eastAsiaTheme="minorHAnsi" w:hAnsiTheme="minorHAnsi"/>
          <w:b/>
        </w:rPr>
        <w:t xml:space="preserve"> </w:t>
      </w:r>
      <w:r w:rsidR="00153477" w:rsidRPr="00153477">
        <w:rPr>
          <w:rFonts w:asciiTheme="minorHAnsi" w:eastAsiaTheme="minorHAnsi" w:hAnsiTheme="minorHAnsi"/>
          <w:bCs/>
          <w:i/>
          <w:iCs/>
          <w:color w:val="FF0000"/>
        </w:rPr>
        <w:t xml:space="preserve">(doit intégrer le montant de l’aide ANR attribuée </w:t>
      </w:r>
      <w:r w:rsidR="00FD6EEA">
        <w:rPr>
          <w:rFonts w:asciiTheme="minorHAnsi" w:eastAsiaTheme="minorHAnsi" w:hAnsiTheme="minorHAnsi"/>
          <w:bCs/>
          <w:i/>
          <w:iCs/>
          <w:color w:val="FF0000"/>
        </w:rPr>
        <w:t>si la demande est déposée dans le cadre de Trajectoire Nationale</w:t>
      </w:r>
      <w:r w:rsidR="00153477" w:rsidRPr="00153477">
        <w:rPr>
          <w:rFonts w:asciiTheme="minorHAnsi" w:eastAsiaTheme="minorHAnsi" w:hAnsiTheme="minorHAnsi"/>
          <w:bCs/>
          <w:i/>
          <w:iCs/>
          <w:color w:val="FF0000"/>
        </w:rPr>
        <w:t>)</w:t>
      </w:r>
    </w:p>
    <w:p w14:paraId="50D2C9FF" w14:textId="5FEB0B0F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  <w:i/>
        </w:rPr>
      </w:pPr>
      <w:r w:rsidRPr="008B744B">
        <w:rPr>
          <w:rFonts w:asciiTheme="minorHAnsi" w:eastAsiaTheme="minorHAnsi" w:hAnsiTheme="minorHAnsi"/>
          <w:i/>
        </w:rPr>
        <w:t>Préciser HT ou TTC</w:t>
      </w:r>
    </w:p>
    <w:p w14:paraId="419C13AD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-DEPENSES :</w:t>
      </w:r>
    </w:p>
    <w:p w14:paraId="1BABBE19" w14:textId="3FF83A05" w:rsidR="009245C7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-RECETTES :</w:t>
      </w:r>
    </w:p>
    <w:p w14:paraId="30D6B4CC" w14:textId="1494E66F" w:rsidR="00285BD6" w:rsidRDefault="00285BD6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2F58E753" w14:textId="77777777" w:rsidR="00946302" w:rsidRPr="008B744B" w:rsidRDefault="00946302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58AE32B1" w14:textId="77777777" w:rsidR="00946302" w:rsidRPr="00946302" w:rsidRDefault="009245C7" w:rsidP="008B744B">
      <w:pPr>
        <w:pStyle w:val="Paragraphedeliste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8B744B">
        <w:rPr>
          <w:rFonts w:asciiTheme="minorHAnsi" w:eastAsiaTheme="minorHAnsi" w:hAnsiTheme="minorHAnsi"/>
          <w:b/>
        </w:rPr>
        <w:t>Pièces justificatives</w:t>
      </w:r>
      <w:r w:rsidRPr="008B744B">
        <w:rPr>
          <w:rFonts w:asciiTheme="minorHAnsi" w:eastAsiaTheme="minorHAnsi" w:hAnsiTheme="minorHAnsi"/>
        </w:rPr>
        <w:t xml:space="preserve">  </w:t>
      </w:r>
    </w:p>
    <w:p w14:paraId="26A88E4A" w14:textId="00AF1B12" w:rsidR="009245C7" w:rsidRPr="00946302" w:rsidRDefault="009245C7" w:rsidP="00946302">
      <w:pPr>
        <w:spacing w:after="0"/>
        <w:jc w:val="both"/>
        <w:rPr>
          <w:rFonts w:asciiTheme="minorHAnsi" w:hAnsiTheme="minorHAnsi"/>
        </w:rPr>
      </w:pPr>
      <w:r w:rsidRPr="00946302">
        <w:rPr>
          <w:rFonts w:asciiTheme="minorHAnsi" w:hAnsiTheme="minorHAnsi"/>
        </w:rPr>
        <w:t xml:space="preserve">Pour être recevable, la demande comprend impérativement les documents suivants : </w:t>
      </w:r>
    </w:p>
    <w:p w14:paraId="2B67721E" w14:textId="77777777" w:rsidR="009245C7" w:rsidRPr="008B744B" w:rsidRDefault="009245C7" w:rsidP="009245C7">
      <w:pPr>
        <w:spacing w:after="0"/>
        <w:jc w:val="both"/>
        <w:rPr>
          <w:rFonts w:asciiTheme="minorHAnsi" w:hAnsiTheme="minorHAnsi"/>
          <w:lang w:eastAsia="fr-FR"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Un courrier de demande du</w:t>
      </w:r>
      <w:r w:rsidRPr="008B744B">
        <w:rPr>
          <w:rFonts w:asciiTheme="minorHAnsi" w:hAnsiTheme="minorHAnsi"/>
          <w:lang w:eastAsia="fr-FR"/>
        </w:rPr>
        <w:t xml:space="preserve"> chef d’établissement </w:t>
      </w:r>
    </w:p>
    <w:p w14:paraId="3A91BC72" w14:textId="77777777" w:rsidR="009245C7" w:rsidRPr="008B744B" w:rsidRDefault="009245C7" w:rsidP="009245C7">
      <w:pPr>
        <w:spacing w:after="0"/>
        <w:jc w:val="both"/>
        <w:rPr>
          <w:rFonts w:asciiTheme="minorHAnsi" w:hAnsiTheme="minorHAnsi"/>
          <w:b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Le dossier de demande</w:t>
      </w:r>
      <w:r w:rsidRPr="008B744B">
        <w:rPr>
          <w:rFonts w:asciiTheme="minorHAnsi" w:hAnsiTheme="minorHAnsi"/>
          <w:b/>
        </w:rPr>
        <w:t> </w:t>
      </w:r>
    </w:p>
    <w:p w14:paraId="03F72933" w14:textId="1D99C0FC" w:rsidR="00F634F3" w:rsidRDefault="009245C7" w:rsidP="008B744B">
      <w:pPr>
        <w:spacing w:after="0"/>
        <w:jc w:val="both"/>
        <w:rPr>
          <w:rFonts w:asciiTheme="minorHAnsi" w:hAnsiTheme="minorHAnsi"/>
          <w:lang w:eastAsia="fr-FR"/>
        </w:rPr>
      </w:pPr>
      <w:bookmarkStart w:id="2" w:name="_Hlk92875822"/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Un courrier motivé du</w:t>
      </w:r>
      <w:r w:rsidRPr="008B744B">
        <w:rPr>
          <w:rFonts w:asciiTheme="minorHAnsi" w:hAnsiTheme="minorHAnsi"/>
          <w:lang w:eastAsia="fr-FR"/>
        </w:rPr>
        <w:t xml:space="preserve"> directeur du laboratoire </w:t>
      </w:r>
    </w:p>
    <w:bookmarkEnd w:id="2"/>
    <w:p w14:paraId="2E8D47E2" w14:textId="77777777" w:rsidR="004547FC" w:rsidRDefault="004547FC" w:rsidP="008B744B">
      <w:pPr>
        <w:spacing w:after="0"/>
        <w:jc w:val="both"/>
      </w:pPr>
    </w:p>
    <w:sectPr w:rsidR="004547FC" w:rsidSect="008B744B">
      <w:headerReference w:type="default" r:id="rId12"/>
      <w:footerReference w:type="default" r:id="rId13"/>
      <w:pgSz w:w="11906" w:h="16838"/>
      <w:pgMar w:top="5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4E45" w14:textId="77777777" w:rsidR="008B744B" w:rsidRDefault="008B744B" w:rsidP="008B744B">
      <w:pPr>
        <w:spacing w:after="0" w:line="240" w:lineRule="auto"/>
      </w:pPr>
      <w:r>
        <w:separator/>
      </w:r>
    </w:p>
  </w:endnote>
  <w:endnote w:type="continuationSeparator" w:id="0">
    <w:p w14:paraId="1CA45CD8" w14:textId="77777777" w:rsidR="008B744B" w:rsidRDefault="008B744B" w:rsidP="008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99A4" w14:textId="77777777" w:rsidR="009C7904" w:rsidRPr="000916EE" w:rsidRDefault="008B744B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AB00" w14:textId="77777777" w:rsidR="008B744B" w:rsidRDefault="008B744B" w:rsidP="008B744B">
      <w:pPr>
        <w:spacing w:after="0" w:line="240" w:lineRule="auto"/>
      </w:pPr>
      <w:r>
        <w:separator/>
      </w:r>
    </w:p>
  </w:footnote>
  <w:footnote w:type="continuationSeparator" w:id="0">
    <w:p w14:paraId="37AA8FBB" w14:textId="77777777" w:rsidR="008B744B" w:rsidRDefault="008B744B" w:rsidP="008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5949" w14:textId="77777777" w:rsidR="009C7904" w:rsidRDefault="009C7904" w:rsidP="008A02E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220"/>
    <w:multiLevelType w:val="hybridMultilevel"/>
    <w:tmpl w:val="4A5C2B1E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24695"/>
    <w:multiLevelType w:val="hybridMultilevel"/>
    <w:tmpl w:val="037A9EF0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15C0D15A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EB084686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F9553B"/>
    <w:multiLevelType w:val="hybridMultilevel"/>
    <w:tmpl w:val="FEF6B9C0"/>
    <w:lvl w:ilvl="0" w:tplc="716CAB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6485"/>
    <w:multiLevelType w:val="hybridMultilevel"/>
    <w:tmpl w:val="8640ACCC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B7189C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3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C7268"/>
    <w:multiLevelType w:val="hybridMultilevel"/>
    <w:tmpl w:val="4AF87D00"/>
    <w:lvl w:ilvl="0" w:tplc="113EDBE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color w:val="4F81BD" w:themeColor="accent1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1381"/>
    <w:multiLevelType w:val="hybridMultilevel"/>
    <w:tmpl w:val="D1346F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06FBB"/>
    <w:multiLevelType w:val="hybridMultilevel"/>
    <w:tmpl w:val="F8429BEA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E8480D4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B524A6"/>
    <w:multiLevelType w:val="hybridMultilevel"/>
    <w:tmpl w:val="59DA82D2"/>
    <w:lvl w:ilvl="0" w:tplc="EB084686">
      <w:start w:val="1"/>
      <w:numFmt w:val="bullet"/>
      <w:lvlText w:val=""/>
      <w:lvlJc w:val="left"/>
      <w:pPr>
        <w:ind w:left="108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3E42E0"/>
    <w:multiLevelType w:val="hybridMultilevel"/>
    <w:tmpl w:val="A490B8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5025C"/>
    <w:multiLevelType w:val="hybridMultilevel"/>
    <w:tmpl w:val="461CFB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A04DA"/>
    <w:multiLevelType w:val="hybridMultilevel"/>
    <w:tmpl w:val="A3DE1B64"/>
    <w:lvl w:ilvl="0" w:tplc="7F1CFD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50F25"/>
    <w:multiLevelType w:val="hybridMultilevel"/>
    <w:tmpl w:val="63868706"/>
    <w:lvl w:ilvl="0" w:tplc="11C2830A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75B25"/>
    <w:multiLevelType w:val="multilevel"/>
    <w:tmpl w:val="D84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607D72"/>
    <w:multiLevelType w:val="hybridMultilevel"/>
    <w:tmpl w:val="89B67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14F98"/>
    <w:multiLevelType w:val="hybridMultilevel"/>
    <w:tmpl w:val="41F4A78C"/>
    <w:lvl w:ilvl="0" w:tplc="2DD21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18777">
    <w:abstractNumId w:val="12"/>
  </w:num>
  <w:num w:numId="2" w16cid:durableId="1846164110">
    <w:abstractNumId w:val="13"/>
  </w:num>
  <w:num w:numId="3" w16cid:durableId="970287657">
    <w:abstractNumId w:val="11"/>
  </w:num>
  <w:num w:numId="4" w16cid:durableId="1141969692">
    <w:abstractNumId w:val="6"/>
  </w:num>
  <w:num w:numId="5" w16cid:durableId="1360549498">
    <w:abstractNumId w:val="1"/>
  </w:num>
  <w:num w:numId="6" w16cid:durableId="333069954">
    <w:abstractNumId w:val="7"/>
  </w:num>
  <w:num w:numId="7" w16cid:durableId="1063260674">
    <w:abstractNumId w:val="5"/>
  </w:num>
  <w:num w:numId="8" w16cid:durableId="883643471">
    <w:abstractNumId w:val="8"/>
  </w:num>
  <w:num w:numId="9" w16cid:durableId="938368106">
    <w:abstractNumId w:val="0"/>
  </w:num>
  <w:num w:numId="10" w16cid:durableId="1256792260">
    <w:abstractNumId w:val="3"/>
  </w:num>
  <w:num w:numId="11" w16cid:durableId="890724279">
    <w:abstractNumId w:val="9"/>
  </w:num>
  <w:num w:numId="12" w16cid:durableId="1550219024">
    <w:abstractNumId w:val="14"/>
  </w:num>
  <w:num w:numId="13" w16cid:durableId="1511799680">
    <w:abstractNumId w:val="4"/>
  </w:num>
  <w:num w:numId="14" w16cid:durableId="1920364276">
    <w:abstractNumId w:val="2"/>
  </w:num>
  <w:num w:numId="15" w16cid:durableId="903640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7"/>
    <w:rsid w:val="00022E0C"/>
    <w:rsid w:val="000F5562"/>
    <w:rsid w:val="001033DA"/>
    <w:rsid w:val="001408ED"/>
    <w:rsid w:val="00153477"/>
    <w:rsid w:val="00156DBD"/>
    <w:rsid w:val="00183089"/>
    <w:rsid w:val="00226BDB"/>
    <w:rsid w:val="00285BD6"/>
    <w:rsid w:val="004547FC"/>
    <w:rsid w:val="00547FD5"/>
    <w:rsid w:val="005A2412"/>
    <w:rsid w:val="005C3E8B"/>
    <w:rsid w:val="00641A62"/>
    <w:rsid w:val="00673214"/>
    <w:rsid w:val="00681394"/>
    <w:rsid w:val="006C7CD6"/>
    <w:rsid w:val="006E3365"/>
    <w:rsid w:val="006F0DB3"/>
    <w:rsid w:val="007175E4"/>
    <w:rsid w:val="00767EFA"/>
    <w:rsid w:val="00785FBF"/>
    <w:rsid w:val="007B315C"/>
    <w:rsid w:val="007D0A09"/>
    <w:rsid w:val="00827D4E"/>
    <w:rsid w:val="008706CC"/>
    <w:rsid w:val="00871ADE"/>
    <w:rsid w:val="00874F73"/>
    <w:rsid w:val="008B744B"/>
    <w:rsid w:val="008F473F"/>
    <w:rsid w:val="009245C7"/>
    <w:rsid w:val="00946302"/>
    <w:rsid w:val="009C7904"/>
    <w:rsid w:val="009F77C6"/>
    <w:rsid w:val="00A33F0C"/>
    <w:rsid w:val="00B075BC"/>
    <w:rsid w:val="00B13FA6"/>
    <w:rsid w:val="00B96FDE"/>
    <w:rsid w:val="00BB35E8"/>
    <w:rsid w:val="00C243FA"/>
    <w:rsid w:val="00C34434"/>
    <w:rsid w:val="00CD1E19"/>
    <w:rsid w:val="00D74FEC"/>
    <w:rsid w:val="00EB0BD2"/>
    <w:rsid w:val="00F634F3"/>
    <w:rsid w:val="00F63AA9"/>
    <w:rsid w:val="00FA49B3"/>
    <w:rsid w:val="00FD6EEA"/>
    <w:rsid w:val="00FE798F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AACE241"/>
  <w15:docId w15:val="{B1C609BF-5AAB-4B82-A970-BF8E2A6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C7"/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45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5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9245C7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normaltextrun1">
    <w:name w:val="normaltextrun1"/>
    <w:basedOn w:val="Policepardfaut"/>
    <w:rsid w:val="009245C7"/>
  </w:style>
  <w:style w:type="character" w:customStyle="1" w:styleId="eop">
    <w:name w:val="eop"/>
    <w:basedOn w:val="Policepardfaut"/>
    <w:rsid w:val="009245C7"/>
  </w:style>
  <w:style w:type="paragraph" w:styleId="Textedebulles">
    <w:name w:val="Balloon Text"/>
    <w:basedOn w:val="Normal"/>
    <w:link w:val="TextedebullesCar"/>
    <w:uiPriority w:val="99"/>
    <w:semiHidden/>
    <w:unhideWhenUsed/>
    <w:rsid w:val="0092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5C7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B74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5B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547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47FC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13FA6"/>
    <w:rPr>
      <w:rFonts w:ascii="Arial" w:eastAsia="Times New Roman" w:hAnsi="Arial" w:cs="Times New Roman"/>
      <w:sz w:val="20"/>
      <w:szCs w:val="20"/>
    </w:rPr>
  </w:style>
  <w:style w:type="paragraph" w:styleId="Rvision">
    <w:name w:val="Revision"/>
    <w:hidden/>
    <w:uiPriority w:val="99"/>
    <w:semiHidden/>
    <w:rsid w:val="007D0A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normaltextrun">
    <w:name w:val="normaltextrun"/>
    <w:basedOn w:val="Policepardfaut"/>
    <w:rsid w:val="007B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-aides.paysdelaloire.fr/les-aid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es-aides.paysdelaloire.fr/aid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1490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MOREAU Sylvie</cp:lastModifiedBy>
  <cp:revision>9</cp:revision>
  <dcterms:created xsi:type="dcterms:W3CDTF">2024-01-12T15:06:00Z</dcterms:created>
  <dcterms:modified xsi:type="dcterms:W3CDTF">2024-02-14T12:49:00Z</dcterms:modified>
</cp:coreProperties>
</file>